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4DE6A" w14:textId="77777777" w:rsidR="005A6470" w:rsidRDefault="005A6470"/>
    <w:p w14:paraId="35B4EA80" w14:textId="45A38E7F" w:rsidR="00A063F8" w:rsidRDefault="00A063F8">
      <w:pPr>
        <w:rPr>
          <w:b/>
          <w:bCs/>
          <w:noProof/>
          <w:color w:val="FF0000"/>
          <w:sz w:val="48"/>
          <w:szCs w:val="48"/>
        </w:rPr>
      </w:pPr>
      <w:r>
        <w:rPr>
          <w:noProof/>
          <w:lang w:eastAsia="sl-SI"/>
        </w:rPr>
        <w:drawing>
          <wp:inline distT="0" distB="0" distL="0" distR="0" wp14:anchorId="798407DF" wp14:editId="592EF59D">
            <wp:extent cx="836295" cy="1053481"/>
            <wp:effectExtent l="0" t="0" r="190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5574" cy="1102961"/>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60012CA0" wp14:editId="2819EA0A">
            <wp:extent cx="849598" cy="953135"/>
            <wp:effectExtent l="0" t="0" r="825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487" cy="969838"/>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44A56E19" wp14:editId="197D9D76">
            <wp:extent cx="1174722" cy="762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128" cy="784318"/>
                    </a:xfrm>
                    <a:prstGeom prst="rect">
                      <a:avLst/>
                    </a:prstGeom>
                    <a:noFill/>
                    <a:ln>
                      <a:noFill/>
                    </a:ln>
                  </pic:spPr>
                </pic:pic>
              </a:graphicData>
            </a:graphic>
          </wp:inline>
        </w:drawing>
      </w:r>
      <w:r>
        <w:rPr>
          <w:noProof/>
        </w:rPr>
        <w:t xml:space="preserve">          </w:t>
      </w:r>
      <w:r>
        <w:rPr>
          <w:noProof/>
        </w:rPr>
        <w:drawing>
          <wp:inline distT="0" distB="0" distL="0" distR="0" wp14:anchorId="4F3331A3" wp14:editId="7A041852">
            <wp:extent cx="850106" cy="800100"/>
            <wp:effectExtent l="0" t="0" r="7620" b="0"/>
            <wp:docPr id="1885781858" name="Slika 1" descr="Logotipi in pasice - Fundacija za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i in pasice - Fundacija za s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9310" cy="808763"/>
                    </a:xfrm>
                    <a:prstGeom prst="rect">
                      <a:avLst/>
                    </a:prstGeom>
                    <a:noFill/>
                    <a:ln>
                      <a:noFill/>
                    </a:ln>
                  </pic:spPr>
                </pic:pic>
              </a:graphicData>
            </a:graphic>
          </wp:inline>
        </w:drawing>
      </w:r>
      <w:r>
        <w:rPr>
          <w:b/>
          <w:bCs/>
          <w:noProof/>
          <w:color w:val="FF0000"/>
          <w:sz w:val="48"/>
          <w:szCs w:val="48"/>
        </w:rPr>
        <w:t xml:space="preserve">       </w:t>
      </w:r>
      <w:r w:rsidRPr="00E33BF5">
        <w:rPr>
          <w:b/>
          <w:bCs/>
          <w:noProof/>
          <w:color w:val="FF0000"/>
          <w:sz w:val="48"/>
          <w:szCs w:val="48"/>
        </w:rPr>
        <w:drawing>
          <wp:inline distT="0" distB="0" distL="0" distR="0" wp14:anchorId="372439FB" wp14:editId="03D122CF">
            <wp:extent cx="742869" cy="990600"/>
            <wp:effectExtent l="0" t="0" r="635" b="0"/>
            <wp:docPr id="196270273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36" cy="1008158"/>
                    </a:xfrm>
                    <a:prstGeom prst="rect">
                      <a:avLst/>
                    </a:prstGeom>
                    <a:noFill/>
                    <a:ln>
                      <a:noFill/>
                    </a:ln>
                  </pic:spPr>
                </pic:pic>
              </a:graphicData>
            </a:graphic>
          </wp:inline>
        </w:drawing>
      </w:r>
    </w:p>
    <w:p w14:paraId="7FF067CB" w14:textId="77777777" w:rsidR="00D1191E" w:rsidRPr="00D1191E" w:rsidRDefault="00D1191E" w:rsidP="00D1191E">
      <w:pPr>
        <w:spacing w:after="0" w:line="259" w:lineRule="auto"/>
        <w:jc w:val="center"/>
        <w:rPr>
          <w:b/>
          <w:bCs/>
          <w:color w:val="EE0000"/>
          <w:kern w:val="0"/>
          <w:sz w:val="48"/>
          <w:szCs w:val="48"/>
          <w14:ligatures w14:val="none"/>
        </w:rPr>
      </w:pPr>
      <w:r w:rsidRPr="00D1191E">
        <w:rPr>
          <w:b/>
          <w:bCs/>
          <w:color w:val="EE0000"/>
          <w:kern w:val="0"/>
          <w:sz w:val="48"/>
          <w:szCs w:val="48"/>
          <w14:ligatures w14:val="none"/>
        </w:rPr>
        <w:t>33. Gorski tek Ivana Anderleta na Črno prst</w:t>
      </w:r>
    </w:p>
    <w:p w14:paraId="44CAE20A" w14:textId="77777777" w:rsidR="00D1191E" w:rsidRPr="00D1191E" w:rsidRDefault="00D1191E" w:rsidP="00D1191E">
      <w:pPr>
        <w:spacing w:after="0" w:line="259" w:lineRule="auto"/>
        <w:jc w:val="center"/>
        <w:rPr>
          <w:bCs/>
          <w:color w:val="EE0000"/>
          <w:kern w:val="0"/>
          <w:sz w:val="48"/>
          <w:szCs w:val="48"/>
          <w14:ligatures w14:val="none"/>
        </w:rPr>
      </w:pPr>
      <w:r w:rsidRPr="00D1191E">
        <w:rPr>
          <w:bCs/>
          <w:color w:val="EE0000"/>
          <w:kern w:val="0"/>
          <w:sz w:val="48"/>
          <w:szCs w:val="48"/>
          <w14:ligatures w14:val="none"/>
        </w:rPr>
        <w:t>Podbrdo, sobota, 05.09.2026 ob 9.00 uri</w:t>
      </w:r>
    </w:p>
    <w:p w14:paraId="364E66E3" w14:textId="77777777" w:rsidR="00D1191E" w:rsidRPr="00D1191E" w:rsidRDefault="00D1191E" w:rsidP="00D1191E">
      <w:pPr>
        <w:spacing w:after="0" w:line="259" w:lineRule="auto"/>
        <w:rPr>
          <w:bCs/>
          <w:kern w:val="0"/>
          <w:sz w:val="40"/>
          <w:szCs w:val="40"/>
          <w14:ligatures w14:val="none"/>
        </w:rPr>
      </w:pPr>
    </w:p>
    <w:p w14:paraId="78CDD05A" w14:textId="77777777" w:rsidR="00D1191E" w:rsidRPr="00D1191E" w:rsidRDefault="00D1191E" w:rsidP="00D1191E">
      <w:pPr>
        <w:spacing w:after="0" w:line="259" w:lineRule="auto"/>
        <w:jc w:val="center"/>
        <w:rPr>
          <w:b/>
          <w:bCs/>
          <w:kern w:val="0"/>
          <w:sz w:val="44"/>
          <w:szCs w:val="44"/>
          <w14:ligatures w14:val="none"/>
        </w:rPr>
      </w:pPr>
      <w:r w:rsidRPr="00D1191E">
        <w:rPr>
          <w:b/>
          <w:bCs/>
          <w:kern w:val="0"/>
          <w:sz w:val="44"/>
          <w:szCs w:val="44"/>
          <w14:ligatures w14:val="none"/>
        </w:rPr>
        <w:t>PRVENSTVO SLOVENIJE V GORSKIH TEKIH ZA ČLANI/CE 2026 - GOR</w:t>
      </w:r>
    </w:p>
    <w:p w14:paraId="0ABF0E40" w14:textId="77777777" w:rsidR="00D1191E" w:rsidRPr="00D1191E" w:rsidRDefault="00D1191E" w:rsidP="00D1191E">
      <w:pPr>
        <w:spacing w:after="0" w:line="259" w:lineRule="auto"/>
        <w:jc w:val="center"/>
        <w:rPr>
          <w:b/>
          <w:bCs/>
          <w:kern w:val="0"/>
          <w:sz w:val="44"/>
          <w:szCs w:val="44"/>
          <w14:ligatures w14:val="none"/>
        </w:rPr>
      </w:pPr>
    </w:p>
    <w:p w14:paraId="5E9262F9" w14:textId="77777777" w:rsidR="00D1191E" w:rsidRPr="00D1191E" w:rsidRDefault="00D1191E" w:rsidP="00D1191E">
      <w:pPr>
        <w:spacing w:after="0" w:line="259" w:lineRule="auto"/>
        <w:jc w:val="center"/>
        <w:rPr>
          <w:b/>
          <w:bCs/>
          <w:kern w:val="0"/>
          <w:sz w:val="44"/>
          <w:szCs w:val="44"/>
          <w14:ligatures w14:val="none"/>
        </w:rPr>
      </w:pPr>
      <w:r w:rsidRPr="00D1191E">
        <w:rPr>
          <w:b/>
          <w:bCs/>
          <w:kern w:val="0"/>
          <w:sz w:val="44"/>
          <w:szCs w:val="44"/>
          <w14:ligatures w14:val="none"/>
        </w:rPr>
        <w:t>POKAL SLOVENIJE V GORSKIH TEKIH ZA ČLANI/CE - GOR 2026</w:t>
      </w:r>
    </w:p>
    <w:p w14:paraId="30EBCD5D" w14:textId="77777777" w:rsidR="00D1191E" w:rsidRPr="00D1191E" w:rsidRDefault="00D1191E" w:rsidP="00D1191E">
      <w:pPr>
        <w:spacing w:after="0" w:line="259" w:lineRule="auto"/>
        <w:rPr>
          <w:b/>
          <w:bCs/>
          <w:kern w:val="0"/>
          <w:sz w:val="44"/>
          <w:szCs w:val="44"/>
          <w14:ligatures w14:val="none"/>
        </w:rPr>
      </w:pPr>
    </w:p>
    <w:p w14:paraId="613239A2" w14:textId="77777777" w:rsidR="00D1191E" w:rsidRPr="00D1191E" w:rsidRDefault="00D1191E" w:rsidP="00D1191E">
      <w:pPr>
        <w:spacing w:after="0" w:line="259" w:lineRule="auto"/>
        <w:jc w:val="center"/>
        <w:rPr>
          <w:b/>
          <w:bCs/>
          <w:kern w:val="0"/>
          <w:sz w:val="44"/>
          <w:szCs w:val="44"/>
          <w14:ligatures w14:val="none"/>
        </w:rPr>
      </w:pPr>
      <w:r w:rsidRPr="00D1191E">
        <w:rPr>
          <w:b/>
          <w:bCs/>
          <w:kern w:val="0"/>
          <w:sz w:val="44"/>
          <w:szCs w:val="44"/>
          <w14:ligatures w14:val="none"/>
        </w:rPr>
        <w:t>POKAL PRIMORSKI GORSKI TEKI (VERTIKAL) 2026</w:t>
      </w:r>
    </w:p>
    <w:p w14:paraId="5ED9D550"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65D9599E"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ORGANIZATOR TEKA:</w:t>
      </w:r>
    </w:p>
    <w:p w14:paraId="5E4FF064" w14:textId="77777777" w:rsidR="00D1191E" w:rsidRPr="00D1191E" w:rsidRDefault="00D1191E" w:rsidP="00D1191E">
      <w:pPr>
        <w:spacing w:after="0" w:line="288" w:lineRule="auto"/>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 xml:space="preserve">Organizator teka je </w:t>
      </w:r>
      <w:r w:rsidRPr="00D1191E">
        <w:rPr>
          <w:rFonts w:ascii="Calibri" w:eastAsia="Calibri" w:hAnsi="Calibri" w:cs="Times New Roman"/>
          <w:b/>
          <w:iCs/>
          <w:kern w:val="0"/>
          <w:lang w:bidi="en-US"/>
          <w14:ligatures w14:val="none"/>
        </w:rPr>
        <w:t>Planinsko društvo Podbrdo</w:t>
      </w:r>
      <w:r w:rsidRPr="00D1191E">
        <w:rPr>
          <w:rFonts w:ascii="Calibri" w:eastAsia="Calibri" w:hAnsi="Calibri" w:cs="Times New Roman"/>
          <w:bCs/>
          <w:iCs/>
          <w:kern w:val="0"/>
          <w:lang w:bidi="en-US"/>
          <w14:ligatures w14:val="none"/>
        </w:rPr>
        <w:t xml:space="preserve"> v sodelovanju z:</w:t>
      </w:r>
    </w:p>
    <w:p w14:paraId="3BC61F0B" w14:textId="77777777" w:rsidR="00D1191E" w:rsidRPr="00D1191E" w:rsidRDefault="00D1191E" w:rsidP="00D1191E">
      <w:pPr>
        <w:numPr>
          <w:ilvl w:val="0"/>
          <w:numId w:val="5"/>
        </w:numPr>
        <w:spacing w:after="0" w:line="288" w:lineRule="auto"/>
        <w:contextualSpacing/>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 xml:space="preserve">Združenjem za gorske in </w:t>
      </w:r>
      <w:proofErr w:type="spellStart"/>
      <w:r w:rsidRPr="00D1191E">
        <w:rPr>
          <w:rFonts w:ascii="Calibri" w:eastAsia="Calibri" w:hAnsi="Calibri" w:cs="Times New Roman"/>
          <w:bCs/>
          <w:iCs/>
          <w:kern w:val="0"/>
          <w:lang w:bidi="en-US"/>
          <w14:ligatures w14:val="none"/>
        </w:rPr>
        <w:t>trail</w:t>
      </w:r>
      <w:proofErr w:type="spellEnd"/>
      <w:r w:rsidRPr="00D1191E">
        <w:rPr>
          <w:rFonts w:ascii="Calibri" w:eastAsia="Calibri" w:hAnsi="Calibri" w:cs="Times New Roman"/>
          <w:bCs/>
          <w:iCs/>
          <w:kern w:val="0"/>
          <w:lang w:bidi="en-US"/>
          <w14:ligatures w14:val="none"/>
        </w:rPr>
        <w:t xml:space="preserve"> teke pri AZS</w:t>
      </w:r>
    </w:p>
    <w:p w14:paraId="3AA1C65B" w14:textId="77777777" w:rsidR="00D1191E" w:rsidRPr="00D1191E" w:rsidRDefault="00D1191E" w:rsidP="00D1191E">
      <w:pPr>
        <w:numPr>
          <w:ilvl w:val="0"/>
          <w:numId w:val="5"/>
        </w:numPr>
        <w:spacing w:after="0" w:line="288" w:lineRule="auto"/>
        <w:contextualSpacing/>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Občina Tolmin</w:t>
      </w:r>
    </w:p>
    <w:p w14:paraId="6B437755" w14:textId="77777777" w:rsidR="00D1191E" w:rsidRPr="00D1191E" w:rsidRDefault="00D1191E" w:rsidP="00D1191E">
      <w:pPr>
        <w:numPr>
          <w:ilvl w:val="0"/>
          <w:numId w:val="5"/>
        </w:numPr>
        <w:spacing w:after="0" w:line="288" w:lineRule="auto"/>
        <w:contextualSpacing/>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Društvo GRS Tolmin</w:t>
      </w:r>
    </w:p>
    <w:p w14:paraId="1645F5C3" w14:textId="77777777" w:rsidR="00D1191E" w:rsidRPr="00D1191E" w:rsidRDefault="00D1191E" w:rsidP="00D1191E">
      <w:pPr>
        <w:numPr>
          <w:ilvl w:val="0"/>
          <w:numId w:val="5"/>
        </w:numPr>
        <w:spacing w:after="0" w:line="288" w:lineRule="auto"/>
        <w:contextualSpacing/>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OŠZ Tolmin - Fundacija za šport</w:t>
      </w:r>
    </w:p>
    <w:p w14:paraId="14F1F350" w14:textId="77777777" w:rsidR="00D1191E" w:rsidRPr="00D1191E" w:rsidRDefault="00D1191E" w:rsidP="00D1191E">
      <w:pPr>
        <w:numPr>
          <w:ilvl w:val="0"/>
          <w:numId w:val="5"/>
        </w:numPr>
        <w:spacing w:after="0" w:line="288" w:lineRule="auto"/>
        <w:contextualSpacing/>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Zavod turizem Dolina Soče</w:t>
      </w:r>
    </w:p>
    <w:p w14:paraId="211003C1" w14:textId="77777777" w:rsidR="00D1191E" w:rsidRPr="00D1191E" w:rsidRDefault="00D1191E" w:rsidP="00D1191E">
      <w:pPr>
        <w:numPr>
          <w:ilvl w:val="0"/>
          <w:numId w:val="5"/>
        </w:numPr>
        <w:spacing w:after="0" w:line="288" w:lineRule="auto"/>
        <w:contextualSpacing/>
        <w:rPr>
          <w:rFonts w:ascii="Calibri" w:eastAsia="Calibri" w:hAnsi="Calibri" w:cs="Times New Roman"/>
          <w:bCs/>
          <w:iCs/>
          <w:kern w:val="0"/>
          <w:lang w:bidi="en-US"/>
          <w14:ligatures w14:val="none"/>
        </w:rPr>
      </w:pPr>
      <w:r w:rsidRPr="00D1191E">
        <w:rPr>
          <w:rFonts w:ascii="Calibri" w:eastAsia="Calibri" w:hAnsi="Calibri" w:cs="Times New Roman"/>
          <w:bCs/>
          <w:iCs/>
          <w:kern w:val="0"/>
          <w:lang w:bidi="en-US"/>
          <w14:ligatures w14:val="none"/>
        </w:rPr>
        <w:t>Krajevna skupnost Podbrdo, Turistično društvo Podbrdo, KTT Društvo Baška dediščin, PGD Podbrdo, LD Podbrdo, ŠD Podbrdo, Klub radioamaterjev S5ST</w:t>
      </w:r>
    </w:p>
    <w:p w14:paraId="7E6CC5B9" w14:textId="77777777" w:rsidR="00D1191E" w:rsidRPr="00D1191E" w:rsidRDefault="00D1191E" w:rsidP="00D1191E">
      <w:pPr>
        <w:spacing w:after="0" w:line="288" w:lineRule="auto"/>
        <w:ind w:left="360"/>
        <w:rPr>
          <w:rFonts w:ascii="Calibri" w:eastAsia="Calibri" w:hAnsi="Calibri" w:cs="Times New Roman"/>
          <w:bCs/>
          <w:iCs/>
          <w:kern w:val="0"/>
          <w:sz w:val="22"/>
          <w:szCs w:val="22"/>
          <w:lang w:bidi="en-US"/>
          <w14:ligatures w14:val="none"/>
        </w:rPr>
      </w:pPr>
    </w:p>
    <w:p w14:paraId="2DEA3668" w14:textId="77777777" w:rsidR="00D1191E" w:rsidRPr="00D1191E" w:rsidRDefault="00D1191E" w:rsidP="00D1191E">
      <w:pPr>
        <w:spacing w:after="0" w:line="288" w:lineRule="auto"/>
        <w:rPr>
          <w:rFonts w:ascii="Calibri" w:eastAsia="Calibri" w:hAnsi="Calibri" w:cs="Times New Roman"/>
          <w:bCs/>
          <w:iCs/>
          <w:kern w:val="0"/>
          <w:sz w:val="22"/>
          <w:szCs w:val="22"/>
          <w:lang w:bidi="en-US"/>
          <w14:ligatures w14:val="none"/>
        </w:rPr>
      </w:pPr>
    </w:p>
    <w:p w14:paraId="5C9414D6" w14:textId="77777777" w:rsidR="00D1191E" w:rsidRDefault="00D1191E" w:rsidP="00D1191E">
      <w:pPr>
        <w:spacing w:after="0" w:line="288" w:lineRule="auto"/>
        <w:rPr>
          <w:rFonts w:ascii="Calibri" w:eastAsia="Calibri" w:hAnsi="Calibri" w:cs="Times New Roman"/>
          <w:b/>
          <w:iCs/>
          <w:kern w:val="0"/>
          <w:u w:val="single"/>
          <w:lang w:bidi="en-US"/>
          <w14:ligatures w14:val="none"/>
        </w:rPr>
      </w:pPr>
    </w:p>
    <w:p w14:paraId="0D35F25A" w14:textId="37F02E88"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OPIS PROGE</w:t>
      </w:r>
    </w:p>
    <w:p w14:paraId="699F0D82" w14:textId="77777777" w:rsidR="00D1191E" w:rsidRPr="00D1191E" w:rsidRDefault="00D1191E" w:rsidP="00D1191E">
      <w:p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Start teka bo v Podbrdu (Podbrdo 44), ob 9:00, pri odcepu javne ceste v vas Trtnik. Trasa proge vodi po asfaltni cesti do vasi Trtnik, nadaljuje se po poti čez travnik nad vasjo in nato po markirani planinski poti do koče na Črni prsti, kjer je cilj teka. Dolžina proge: 6,3 km. Višinska razlika: 1320 m. Proga bo označena z trakovi. Na progi ni redarjev. Zagotovljena je prisotnost zdravniške službe na prireditvenem prostoru ter reševalcev GRS postaje Tolmin na trasi proge.</w:t>
      </w:r>
    </w:p>
    <w:p w14:paraId="15D61184" w14:textId="77777777" w:rsidR="00D1191E" w:rsidRPr="00D1191E" w:rsidRDefault="00D1191E" w:rsidP="00D1191E">
      <w:pPr>
        <w:spacing w:after="0" w:line="288" w:lineRule="auto"/>
        <w:rPr>
          <w:rFonts w:ascii="Calibri" w:eastAsia="Calibri" w:hAnsi="Calibri" w:cs="Times New Roman"/>
          <w:iCs/>
          <w:kern w:val="0"/>
          <w:lang w:bidi="en-US"/>
          <w14:ligatures w14:val="none"/>
        </w:rPr>
      </w:pPr>
    </w:p>
    <w:p w14:paraId="506AADE6" w14:textId="77777777" w:rsidR="00D1191E" w:rsidRPr="00D1191E" w:rsidRDefault="00D1191E" w:rsidP="00D1191E">
      <w:pPr>
        <w:spacing w:after="0" w:line="288" w:lineRule="auto"/>
        <w:rPr>
          <w:rFonts w:ascii="Calibri" w:eastAsia="Calibri" w:hAnsi="Calibri" w:cs="Times New Roman"/>
          <w:iCs/>
          <w:kern w:val="0"/>
          <w:lang w:bidi="en-US"/>
          <w14:ligatures w14:val="none"/>
        </w:rPr>
      </w:pPr>
      <w:r w:rsidRPr="00D1191E">
        <w:rPr>
          <w:noProof/>
          <w:kern w:val="0"/>
          <w:lang w:eastAsia="sl-SI"/>
          <w14:ligatures w14:val="none"/>
        </w:rPr>
        <w:drawing>
          <wp:inline distT="0" distB="0" distL="0" distR="0" wp14:anchorId="3E7B3629" wp14:editId="17D9989E">
            <wp:extent cx="5760720" cy="1728470"/>
            <wp:effectExtent l="0" t="0" r="0" b="508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728470"/>
                    </a:xfrm>
                    <a:prstGeom prst="rect">
                      <a:avLst/>
                    </a:prstGeom>
                    <a:noFill/>
                    <a:ln>
                      <a:noFill/>
                    </a:ln>
                  </pic:spPr>
                </pic:pic>
              </a:graphicData>
            </a:graphic>
          </wp:inline>
        </w:drawing>
      </w:r>
    </w:p>
    <w:p w14:paraId="279E2C32"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7A123342"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2745548D"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29C97C84"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OKREPČEVALNICE</w:t>
      </w:r>
    </w:p>
    <w:p w14:paraId="31BA9EE2" w14:textId="77777777" w:rsidR="00D1191E" w:rsidRPr="00D1191E" w:rsidRDefault="00D1191E" w:rsidP="00D1191E">
      <w:p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Na celotni trasi sta dve okrepčevalnici in sicer: 1050m.n.v. – Kalarsko Brdo ter 1600m.n.v.</w:t>
      </w:r>
    </w:p>
    <w:p w14:paraId="5F6E1027" w14:textId="77777777" w:rsidR="00D1191E" w:rsidRPr="00D1191E" w:rsidRDefault="00D1191E" w:rsidP="00D1191E">
      <w:p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(6. kilometer) – travnik cca. 200m nad gozdno mejo. Na okrepčevalnicah lahko pričakujete vodo, osvežilno pijačo ter lahko hrano.</w:t>
      </w:r>
    </w:p>
    <w:p w14:paraId="1C6E9005"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5897E037"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GARDEROBA – prevoz opreme</w:t>
      </w:r>
    </w:p>
    <w:p w14:paraId="558173FF" w14:textId="77777777" w:rsidR="00D1191E" w:rsidRPr="00D1191E" w:rsidRDefault="00D1191E" w:rsidP="00D1191E">
      <w:p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Tekmovalci lahko oddajo minimalno garderobo do 8.00 ure na startnem mestu (Podbrdo 39). Organizator bo garderobo dostavil na cilj teka na Črni prsti, kjer jo tekmovalci prevzamejo.</w:t>
      </w:r>
    </w:p>
    <w:p w14:paraId="624BEB8E"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15989256"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1932A85D"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4771B753"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7092C630"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49CA13E0"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68695CB4"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2D16478C"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w:t>
      </w:r>
    </w:p>
    <w:p w14:paraId="4AC39DC0"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lastRenderedPageBreak/>
        <w:t>POGOJI TEKMOVANJA</w:t>
      </w:r>
    </w:p>
    <w:p w14:paraId="4D87AB10" w14:textId="77777777" w:rsidR="00D1191E" w:rsidRPr="00D1191E" w:rsidRDefault="00D1191E" w:rsidP="00D1191E">
      <w:pPr>
        <w:numPr>
          <w:ilvl w:val="0"/>
          <w:numId w:val="3"/>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Vsakdo tekmuje na lastno odgovornost</w:t>
      </w:r>
    </w:p>
    <w:p w14:paraId="68BA5642" w14:textId="77777777" w:rsidR="00D1191E" w:rsidRPr="00D1191E" w:rsidRDefault="00D1191E" w:rsidP="00D1191E">
      <w:pPr>
        <w:numPr>
          <w:ilvl w:val="0"/>
          <w:numId w:val="3"/>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Mladoletni lahko tekmujejo s pisno izjavo staršev</w:t>
      </w:r>
    </w:p>
    <w:p w14:paraId="4F8C0CD3" w14:textId="77777777" w:rsidR="00D1191E" w:rsidRPr="00D1191E" w:rsidRDefault="00D1191E" w:rsidP="00D1191E">
      <w:pPr>
        <w:numPr>
          <w:ilvl w:val="0"/>
          <w:numId w:val="3"/>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Tekmuje se po pravilih AZS – Združenje za gorske teka</w:t>
      </w:r>
    </w:p>
    <w:p w14:paraId="4AD4D53E" w14:textId="77777777" w:rsidR="00D1191E" w:rsidRPr="00D1191E" w:rsidRDefault="00D1191E" w:rsidP="00D1191E">
      <w:pPr>
        <w:numPr>
          <w:ilvl w:val="0"/>
          <w:numId w:val="3"/>
        </w:numPr>
        <w:shd w:val="clear" w:color="auto" w:fill="FFFFFF"/>
        <w:spacing w:after="0" w:line="240" w:lineRule="auto"/>
        <w:contextualSpacing/>
        <w:rPr>
          <w:rFonts w:ascii="Times New Roman" w:eastAsia="Times New Roman" w:hAnsi="Times New Roman" w:cs="Times New Roman"/>
          <w:color w:val="222222"/>
          <w:kern w:val="0"/>
          <w:lang w:eastAsia="sl-SI"/>
          <w14:ligatures w14:val="none"/>
        </w:rPr>
      </w:pPr>
      <w:r w:rsidRPr="00D1191E">
        <w:rPr>
          <w:rFonts w:ascii="Calibri" w:eastAsia="Times New Roman" w:hAnsi="Calibri" w:cs="Calibri"/>
          <w:b/>
          <w:bCs/>
          <w:color w:val="222222"/>
          <w:kern w:val="0"/>
          <w:sz w:val="22"/>
          <w:szCs w:val="22"/>
          <w:lang w:eastAsia="sl-SI"/>
          <w14:ligatures w14:val="none"/>
        </w:rPr>
        <w:t>Za vrstni red Prvenstva Slovenije v gorskih tekih se upošteva  rezultate članic/članov, ki so registrirani pri AZS!</w:t>
      </w:r>
    </w:p>
    <w:p w14:paraId="62057626" w14:textId="77777777" w:rsidR="00D1191E" w:rsidRPr="00D1191E" w:rsidRDefault="00D1191E" w:rsidP="00D1191E">
      <w:pPr>
        <w:numPr>
          <w:ilvl w:val="0"/>
          <w:numId w:val="3"/>
        </w:numPr>
        <w:shd w:val="clear" w:color="auto" w:fill="FFFFFF"/>
        <w:spacing w:after="0" w:line="240" w:lineRule="auto"/>
        <w:contextualSpacing/>
        <w:rPr>
          <w:rFonts w:ascii="Times New Roman" w:eastAsia="Times New Roman" w:hAnsi="Times New Roman" w:cs="Times New Roman"/>
          <w:color w:val="222222"/>
          <w:kern w:val="0"/>
          <w:lang w:eastAsia="sl-SI"/>
          <w14:ligatures w14:val="none"/>
        </w:rPr>
      </w:pPr>
      <w:r w:rsidRPr="00D1191E">
        <w:rPr>
          <w:rFonts w:ascii="Calibri" w:eastAsia="Times New Roman" w:hAnsi="Calibri" w:cs="Calibri"/>
          <w:b/>
          <w:bCs/>
          <w:color w:val="222222"/>
          <w:kern w:val="0"/>
          <w:sz w:val="22"/>
          <w:szCs w:val="22"/>
          <w:lang w:eastAsia="sl-SI"/>
          <w14:ligatures w14:val="none"/>
        </w:rPr>
        <w:t>Pri AZS registrirane člane, ki želijo nastopiti na državnem prvenstvu, mora  matično društvo/klub dodatno prijaviti še preko prijavne aplikacije Atletske zveze Slovenije. Tu so prijave prav tako odprte do ponedeljka, 30.08.2026</w:t>
      </w:r>
    </w:p>
    <w:p w14:paraId="06928CB7" w14:textId="77777777" w:rsidR="00D1191E" w:rsidRPr="00D1191E" w:rsidRDefault="00D1191E" w:rsidP="00D1191E">
      <w:pPr>
        <w:numPr>
          <w:ilvl w:val="0"/>
          <w:numId w:val="3"/>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Organizator ne odgovarja za škodo, ki bi jo tekmovalec/</w:t>
      </w:r>
      <w:proofErr w:type="spellStart"/>
      <w:r w:rsidRPr="00D1191E">
        <w:rPr>
          <w:rFonts w:ascii="Calibri" w:eastAsia="Calibri" w:hAnsi="Calibri" w:cs="Times New Roman"/>
          <w:iCs/>
          <w:kern w:val="0"/>
          <w:lang w:bidi="en-US"/>
          <w14:ligatures w14:val="none"/>
        </w:rPr>
        <w:t>ka</w:t>
      </w:r>
      <w:proofErr w:type="spellEnd"/>
      <w:r w:rsidRPr="00D1191E">
        <w:rPr>
          <w:rFonts w:ascii="Calibri" w:eastAsia="Calibri" w:hAnsi="Calibri" w:cs="Times New Roman"/>
          <w:iCs/>
          <w:kern w:val="0"/>
          <w:lang w:bidi="en-US"/>
          <w14:ligatures w14:val="none"/>
        </w:rPr>
        <w:t xml:space="preserve"> povzročil/a sebi, so tekmovalcu ali tretji osebi</w:t>
      </w:r>
    </w:p>
    <w:p w14:paraId="3F2CF417" w14:textId="77777777" w:rsidR="00D1191E" w:rsidRPr="00D1191E" w:rsidRDefault="00D1191E" w:rsidP="00D1191E">
      <w:pPr>
        <w:numPr>
          <w:ilvl w:val="0"/>
          <w:numId w:val="3"/>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Tekmovanje se izvede v vsakem primeru. Izjema so situacije ko je lahko ogrožena varnost tekmovalcev (izjemno neurje, naravna katastrofa). V tem primeru o odpovedi odloča Organizator teka.</w:t>
      </w:r>
    </w:p>
    <w:p w14:paraId="3A9CE541" w14:textId="77777777" w:rsidR="00D1191E" w:rsidRPr="00D1191E" w:rsidRDefault="00D1191E" w:rsidP="00D1191E">
      <w:pPr>
        <w:numPr>
          <w:ilvl w:val="0"/>
          <w:numId w:val="3"/>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 xml:space="preserve">Merjenje časa se bo izvedlo s sistemom Race </w:t>
      </w:r>
      <w:proofErr w:type="spellStart"/>
      <w:r w:rsidRPr="00D1191E">
        <w:rPr>
          <w:rFonts w:ascii="Calibri" w:eastAsia="Calibri" w:hAnsi="Calibri" w:cs="Times New Roman"/>
          <w:iCs/>
          <w:kern w:val="0"/>
          <w:lang w:bidi="en-US"/>
          <w14:ligatures w14:val="none"/>
        </w:rPr>
        <w:t>Results</w:t>
      </w:r>
      <w:proofErr w:type="spellEnd"/>
    </w:p>
    <w:p w14:paraId="3013D2B8"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KATEGORIJE TEKA:</w:t>
      </w:r>
    </w:p>
    <w:p w14:paraId="0387AA19"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06953EFA" w14:textId="77777777" w:rsidR="00D1191E" w:rsidRPr="00D1191E" w:rsidRDefault="00D1191E" w:rsidP="00D1191E">
      <w:pPr>
        <w:spacing w:after="0" w:line="288" w:lineRule="auto"/>
        <w:rPr>
          <w:rFonts w:ascii="Calibri" w:eastAsia="Calibri" w:hAnsi="Calibri" w:cs="Times New Roman"/>
          <w:b/>
          <w:color w:val="EE0000"/>
          <w:kern w:val="0"/>
          <w:u w:val="single"/>
          <w:lang w:bidi="en-US"/>
          <w14:ligatures w14:val="none"/>
        </w:rPr>
      </w:pPr>
      <w:r w:rsidRPr="00D1191E">
        <w:rPr>
          <w:rFonts w:ascii="Calibri" w:eastAsia="Calibri" w:hAnsi="Calibri" w:cs="Times New Roman"/>
          <w:b/>
          <w:color w:val="EE0000"/>
          <w:kern w:val="0"/>
          <w:u w:val="single"/>
          <w:lang w:bidi="en-US"/>
          <w14:ligatures w14:val="none"/>
        </w:rPr>
        <w:t>KATEGORIJE ZA PRVENSTVO V GORSKIH TEKIH ČLANI/CE 2026 – GOR</w:t>
      </w:r>
    </w:p>
    <w:p w14:paraId="269DB1A6"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M5 in Z5: člani in članice 2006 in starejši</w:t>
      </w:r>
    </w:p>
    <w:p w14:paraId="0AB4E2F5"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58738694" w14:textId="77777777" w:rsidR="00D1191E" w:rsidRPr="00D1191E" w:rsidRDefault="00D1191E" w:rsidP="00D1191E">
      <w:pPr>
        <w:spacing w:after="0" w:line="288" w:lineRule="auto"/>
        <w:rPr>
          <w:rFonts w:ascii="Calibri" w:eastAsia="Calibri" w:hAnsi="Calibri" w:cs="Times New Roman"/>
          <w:b/>
          <w:iCs/>
          <w:kern w:val="0"/>
          <w:lang w:val="pl-PL" w:bidi="en-US"/>
          <w14:ligatures w14:val="none"/>
        </w:rPr>
      </w:pPr>
      <w:r w:rsidRPr="00D1191E">
        <w:rPr>
          <w:rFonts w:ascii="Calibri" w:eastAsia="Calibri" w:hAnsi="Calibri" w:cs="Times New Roman"/>
          <w:b/>
          <w:color w:val="FF0000"/>
          <w:kern w:val="0"/>
          <w:u w:val="single"/>
          <w:lang w:bidi="en-US"/>
          <w14:ligatures w14:val="none"/>
        </w:rPr>
        <w:t>KATEGORIJE POKAL PRIMORSKI GORSKI TEKI 2026</w:t>
      </w:r>
    </w:p>
    <w:p w14:paraId="62FEB0BC"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M4 in Z4: mladinci in mladinke 2007 - 2010</w:t>
      </w:r>
    </w:p>
    <w:p w14:paraId="5FCEF563"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M5 in Z5: člani in članice 1987 – 2006</w:t>
      </w:r>
    </w:p>
    <w:p w14:paraId="21A8AFAF"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M6 in Z6 mlajši veterani in mlajše veteranke 1977 – 1986</w:t>
      </w:r>
    </w:p>
    <w:p w14:paraId="5F688272"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M7 in Z7 veterani in veteranke 1967 – 1976</w:t>
      </w:r>
    </w:p>
    <w:p w14:paraId="47614042"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M8 in Z8 starejši veterani in starejše veteranke 1957 - 1966</w:t>
      </w:r>
    </w:p>
    <w:p w14:paraId="78EAEC94"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M9 in Z9 super veterani in super veteranke 1956 in starejši</w:t>
      </w:r>
    </w:p>
    <w:p w14:paraId="6782EA57"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p>
    <w:p w14:paraId="2465001F" w14:textId="77777777" w:rsidR="00D1191E" w:rsidRPr="00D1191E" w:rsidRDefault="00D1191E" w:rsidP="00D1191E">
      <w:pPr>
        <w:spacing w:after="0" w:line="288" w:lineRule="auto"/>
        <w:rPr>
          <w:rFonts w:ascii="Calibri" w:eastAsia="Calibri" w:hAnsi="Calibri" w:cs="Times New Roman"/>
          <w:b/>
          <w:color w:val="FF0000"/>
          <w:kern w:val="0"/>
          <w:u w:val="single"/>
          <w:lang w:bidi="en-US"/>
          <w14:ligatures w14:val="none"/>
        </w:rPr>
      </w:pPr>
      <w:r w:rsidRPr="00D1191E">
        <w:rPr>
          <w:rFonts w:ascii="Calibri" w:eastAsia="Calibri" w:hAnsi="Calibri" w:cs="Times New Roman"/>
          <w:b/>
          <w:color w:val="FF0000"/>
          <w:kern w:val="0"/>
          <w:u w:val="single"/>
          <w:lang w:bidi="en-US"/>
          <w14:ligatures w14:val="none"/>
        </w:rPr>
        <w:t>DODATNE KATEGORIJE</w:t>
      </w:r>
    </w:p>
    <w:p w14:paraId="51C26A0C"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Člani GRS do 40 let (letnik 1987 in mlajši)</w:t>
      </w:r>
    </w:p>
    <w:p w14:paraId="2A6B1E76"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Člani GRS NAD 40 let (letnik 1986 in starejši)</w:t>
      </w:r>
    </w:p>
    <w:p w14:paraId="6A7C4F02"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p>
    <w:p w14:paraId="3DEFFE22"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Domačinke in domačini (območje PD Podbrdo)</w:t>
      </w:r>
    </w:p>
    <w:p w14:paraId="3AF5223D"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692F475D" w14:textId="77777777" w:rsidR="00D1191E" w:rsidRPr="00D1191E" w:rsidRDefault="00D1191E" w:rsidP="00D1191E">
      <w:pPr>
        <w:spacing w:after="0" w:line="288" w:lineRule="auto"/>
        <w:rPr>
          <w:rFonts w:ascii="Calibri" w:eastAsia="Calibri" w:hAnsi="Calibri" w:cs="Times New Roman"/>
          <w:b/>
          <w:iCs/>
          <w:kern w:val="0"/>
          <w:lang w:val="pl-PL" w:bidi="en-US"/>
          <w14:ligatures w14:val="none"/>
        </w:rPr>
      </w:pPr>
      <w:r w:rsidRPr="00D1191E">
        <w:rPr>
          <w:rFonts w:ascii="Calibri" w:eastAsia="Calibri" w:hAnsi="Calibri" w:cs="Times New Roman"/>
          <w:b/>
          <w:color w:val="FF0000"/>
          <w:kern w:val="0"/>
          <w:u w:val="single"/>
          <w:lang w:bidi="en-US"/>
          <w14:ligatures w14:val="none"/>
        </w:rPr>
        <w:t>KATEGORIJE POKAL SLOVENIJE V GORSKEM TEKU ZA TOČKOVANJE – ni podelitve</w:t>
      </w:r>
    </w:p>
    <w:p w14:paraId="55D1A662"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M5 in Z5: člani in članice 1987 – 2006</w:t>
      </w:r>
    </w:p>
    <w:p w14:paraId="66E8D125"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M6 in Z6 mlajši veterani in mlajše veteranke 1977 – 1986</w:t>
      </w:r>
    </w:p>
    <w:p w14:paraId="0CAC6697"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M7 in Z7 veterani in veteranke 1967 – 1976</w:t>
      </w:r>
    </w:p>
    <w:p w14:paraId="4CE862C8"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M8 in Z8 starejši veterani in starejše veteranke 1966 in starejši</w:t>
      </w:r>
    </w:p>
    <w:p w14:paraId="0A2267C7"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64F3FDF4" w14:textId="77777777"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u w:val="single"/>
          <w:lang w:bidi="en-US"/>
          <w14:ligatures w14:val="none"/>
        </w:rPr>
        <w:t>PRIJAVE</w:t>
      </w:r>
    </w:p>
    <w:p w14:paraId="7F627079" w14:textId="77777777" w:rsidR="00D1191E" w:rsidRPr="00D1191E" w:rsidRDefault="00D1191E" w:rsidP="00D1191E">
      <w:pPr>
        <w:spacing w:after="0" w:line="288" w:lineRule="auto"/>
        <w:rPr>
          <w:rFonts w:ascii="Calibri" w:eastAsia="Calibri" w:hAnsi="Calibri" w:cs="Times New Roman"/>
          <w:b/>
          <w:iCs/>
          <w:kern w:val="0"/>
          <w:lang w:val="pl-PL" w:bidi="en-US"/>
          <w14:ligatures w14:val="none"/>
        </w:rPr>
      </w:pPr>
      <w:r w:rsidRPr="00D1191E">
        <w:rPr>
          <w:rFonts w:ascii="Calibri" w:eastAsia="Calibri" w:hAnsi="Calibri" w:cs="Times New Roman"/>
          <w:b/>
          <w:iCs/>
          <w:kern w:val="0"/>
          <w:lang w:bidi="en-US"/>
          <w14:ligatures w14:val="none"/>
        </w:rPr>
        <w:t>Prijave in plačilo</w:t>
      </w:r>
      <w:r w:rsidRPr="00D1191E">
        <w:rPr>
          <w:rFonts w:ascii="Calibri" w:eastAsia="Calibri" w:hAnsi="Calibri" w:cs="Times New Roman"/>
          <w:iCs/>
          <w:kern w:val="0"/>
          <w:lang w:bidi="en-US"/>
          <w14:ligatures w14:val="none"/>
        </w:rPr>
        <w:t xml:space="preserve"> : </w:t>
      </w:r>
      <w:hyperlink r:id="rId13" w:history="1">
        <w:r w:rsidRPr="00D1191E">
          <w:rPr>
            <w:rFonts w:ascii="Calibri" w:eastAsia="Calibri" w:hAnsi="Calibri" w:cs="Times New Roman"/>
            <w:iCs/>
            <w:color w:val="467886" w:themeColor="hyperlink"/>
            <w:kern w:val="0"/>
            <w:u w:val="single"/>
            <w:lang w:bidi="en-US"/>
            <w14:ligatures w14:val="none"/>
          </w:rPr>
          <w:t>https://pdpodbrdo.si/gorski-tek-na-crno-prst/</w:t>
        </w:r>
      </w:hyperlink>
    </w:p>
    <w:p w14:paraId="7E81D54E" w14:textId="77777777" w:rsidR="00D1191E" w:rsidRPr="00D1191E" w:rsidRDefault="00D1191E" w:rsidP="00D1191E">
      <w:pPr>
        <w:numPr>
          <w:ilvl w:val="0"/>
          <w:numId w:val="1"/>
        </w:num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Znižana startnina 25,00 eur za vse udeležence z potrjenim plačilom do vključno ponedeljka, 31.08.2026 do 24:00. Od tega datuma dalje je možna prijava samo še na dan teka</w:t>
      </w:r>
    </w:p>
    <w:p w14:paraId="55E0FB35" w14:textId="77777777" w:rsidR="00D1191E" w:rsidRPr="00D1191E" w:rsidRDefault="00D1191E" w:rsidP="00D1191E">
      <w:pPr>
        <w:numPr>
          <w:ilvl w:val="0"/>
          <w:numId w:val="1"/>
        </w:num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Startnina na dan teka znaša 30,00 eur</w:t>
      </w:r>
    </w:p>
    <w:p w14:paraId="3312136B" w14:textId="77777777" w:rsidR="00D1191E" w:rsidRPr="00D1191E" w:rsidRDefault="00D1191E" w:rsidP="00D1191E">
      <w:pPr>
        <w:numPr>
          <w:ilvl w:val="0"/>
          <w:numId w:val="1"/>
        </w:num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Znižana startnina na dan teka za člane GRS znaša 27,00</w:t>
      </w:r>
    </w:p>
    <w:p w14:paraId="577FD0AD" w14:textId="77777777" w:rsidR="00D1191E" w:rsidRPr="00D1191E" w:rsidRDefault="00D1191E" w:rsidP="00D1191E">
      <w:pPr>
        <w:numPr>
          <w:ilvl w:val="0"/>
          <w:numId w:val="1"/>
        </w:numPr>
        <w:spacing w:after="0" w:line="288" w:lineRule="auto"/>
        <w:rPr>
          <w:rFonts w:ascii="Calibri" w:eastAsia="Calibri" w:hAnsi="Calibri" w:cs="Times New Roman"/>
          <w:b/>
          <w:bCs/>
          <w:iCs/>
          <w:color w:val="FF0000"/>
          <w:kern w:val="0"/>
          <w:lang w:bidi="en-US"/>
          <w14:ligatures w14:val="none"/>
        </w:rPr>
      </w:pPr>
      <w:r w:rsidRPr="00D1191E">
        <w:rPr>
          <w:b/>
          <w:bCs/>
          <w:color w:val="FF0000"/>
          <w:kern w:val="0"/>
          <w:u w:val="single"/>
          <w14:ligatures w14:val="none"/>
        </w:rPr>
        <w:t>Število prijav omejeno na 150 tekmovalcev</w:t>
      </w:r>
    </w:p>
    <w:p w14:paraId="5D7570C3" w14:textId="77777777" w:rsidR="00D1191E" w:rsidRPr="00D1191E" w:rsidRDefault="00D1191E" w:rsidP="00D1191E">
      <w:pPr>
        <w:numPr>
          <w:ilvl w:val="0"/>
          <w:numId w:val="1"/>
        </w:numPr>
        <w:spacing w:after="0" w:line="288" w:lineRule="auto"/>
        <w:rPr>
          <w:rFonts w:ascii="Calibri" w:eastAsia="Calibri" w:hAnsi="Calibri" w:cs="Times New Roman"/>
          <w:iCs/>
          <w:color w:val="000000" w:themeColor="text1"/>
          <w:kern w:val="0"/>
          <w:lang w:bidi="en-US"/>
          <w14:ligatures w14:val="none"/>
        </w:rPr>
      </w:pPr>
      <w:r w:rsidRPr="00D1191E">
        <w:rPr>
          <w:rFonts w:ascii="Calibri" w:eastAsia="Calibri" w:hAnsi="Calibri" w:cs="Times New Roman"/>
          <w:iCs/>
          <w:color w:val="000000" w:themeColor="text1"/>
          <w:kern w:val="0"/>
          <w:lang w:bidi="en-US"/>
          <w14:ligatures w14:val="none"/>
        </w:rPr>
        <w:t>Za Prvenstvo Slovenije v gorskih tekih je možna prijava tudi na dan prireditve</w:t>
      </w:r>
    </w:p>
    <w:p w14:paraId="7D73C29A" w14:textId="77777777" w:rsidR="00D1191E" w:rsidRPr="00D1191E" w:rsidRDefault="00D1191E" w:rsidP="00D1191E">
      <w:pPr>
        <w:numPr>
          <w:ilvl w:val="0"/>
          <w:numId w:val="1"/>
        </w:num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Prevzem startnih številk je na dan teka od 07:00 do 8:30 na startnem mestu (Podbrdo 39)</w:t>
      </w:r>
    </w:p>
    <w:p w14:paraId="5CFD7F03" w14:textId="77777777" w:rsidR="00D1191E" w:rsidRPr="00D1191E" w:rsidRDefault="00D1191E" w:rsidP="00D1191E">
      <w:pPr>
        <w:numPr>
          <w:ilvl w:val="0"/>
          <w:numId w:val="1"/>
        </w:numPr>
        <w:spacing w:after="0" w:line="288" w:lineRule="auto"/>
        <w:rPr>
          <w:rFonts w:ascii="Calibri" w:eastAsia="Calibri" w:hAnsi="Calibri" w:cs="Times New Roman"/>
          <w:b/>
          <w:bCs/>
          <w:iCs/>
          <w:kern w:val="0"/>
          <w:lang w:bidi="en-US"/>
          <w14:ligatures w14:val="none"/>
        </w:rPr>
      </w:pPr>
      <w:r w:rsidRPr="00D1191E">
        <w:rPr>
          <w:rFonts w:ascii="Calibri" w:eastAsia="Calibri" w:hAnsi="Calibri" w:cs="Times New Roman"/>
          <w:iCs/>
          <w:kern w:val="0"/>
          <w:lang w:bidi="en-US"/>
          <w14:ligatures w14:val="none"/>
        </w:rPr>
        <w:t>Možnost vračila startnine samo z priloženim zdravniškim spričevalom</w:t>
      </w:r>
    </w:p>
    <w:p w14:paraId="03FE73AE"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p>
    <w:p w14:paraId="53A888AA" w14:textId="77777777" w:rsidR="00D1191E" w:rsidRPr="00D1191E" w:rsidRDefault="00D1191E" w:rsidP="00D1191E">
      <w:pPr>
        <w:spacing w:after="0" w:line="288" w:lineRule="auto"/>
        <w:rPr>
          <w:rFonts w:ascii="Calibri" w:eastAsia="Calibri" w:hAnsi="Calibri" w:cs="Times New Roman"/>
          <w:b/>
          <w:iCs/>
          <w:kern w:val="0"/>
          <w:u w:val="single"/>
          <w:lang w:bidi="en-US"/>
          <w14:ligatures w14:val="none"/>
        </w:rPr>
      </w:pPr>
      <w:r w:rsidRPr="00D1191E">
        <w:rPr>
          <w:rFonts w:ascii="Calibri" w:eastAsia="Calibri" w:hAnsi="Calibri" w:cs="Times New Roman"/>
          <w:b/>
          <w:iCs/>
          <w:kern w:val="0"/>
          <w:u w:val="single"/>
          <w:lang w:bidi="en-US"/>
          <w14:ligatures w14:val="none"/>
        </w:rPr>
        <w:t>NAGRADE:</w:t>
      </w:r>
      <w:bookmarkStart w:id="0" w:name="_Hlk205804563"/>
    </w:p>
    <w:bookmarkEnd w:id="0"/>
    <w:p w14:paraId="038FD347" w14:textId="77777777" w:rsidR="00D1191E" w:rsidRPr="00D1191E" w:rsidRDefault="00D1191E" w:rsidP="00D1191E">
      <w:pPr>
        <w:numPr>
          <w:ilvl w:val="0"/>
          <w:numId w:val="2"/>
        </w:numPr>
        <w:spacing w:after="0" w:line="288" w:lineRule="auto"/>
        <w:contextualSpacing/>
        <w:rPr>
          <w:rFonts w:ascii="Calibri" w:eastAsia="Calibri" w:hAnsi="Calibri" w:cs="Times New Roman"/>
          <w:iCs/>
          <w:color w:val="000000" w:themeColor="text1"/>
          <w:kern w:val="0"/>
          <w:lang w:bidi="en-US"/>
          <w14:ligatures w14:val="none"/>
        </w:rPr>
      </w:pPr>
      <w:r w:rsidRPr="00D1191E">
        <w:rPr>
          <w:rFonts w:ascii="Calibri" w:eastAsia="Calibri" w:hAnsi="Calibri" w:cs="Times New Roman"/>
          <w:iCs/>
          <w:color w:val="000000" w:themeColor="text1"/>
          <w:kern w:val="0"/>
          <w:lang w:bidi="en-US"/>
          <w14:ligatures w14:val="none"/>
        </w:rPr>
        <w:t>Medalje za prva tri mesta za Prvenstvo Slovenije v gorskih tekih za članice/člane</w:t>
      </w:r>
    </w:p>
    <w:p w14:paraId="3FA90563"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Medalje za prva tri mesta po kategorijah Pokal primorski gorski teki</w:t>
      </w:r>
    </w:p>
    <w:p w14:paraId="52408274"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Medalje za pokal VERTIKAL PGT (kategorije + absolutno)</w:t>
      </w:r>
    </w:p>
    <w:p w14:paraId="0FD96DAA"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Pokali za prva tri mesta absolutno moški, ženski Pokal primorski gorski teki</w:t>
      </w:r>
    </w:p>
    <w:p w14:paraId="2350DE36"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Pokali za prva tri mesta kategorija GRS</w:t>
      </w:r>
    </w:p>
    <w:p w14:paraId="70699415"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Spominska nagrada za najstarejšega udeleženca in udeleženko tar najmlajšega udeleženca in udeleženko</w:t>
      </w:r>
    </w:p>
    <w:p w14:paraId="1D62DAFF"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Medalje za najboljše tri tekače in tekačice zg. dela Baške grape (območje PD Podbrdo)</w:t>
      </w:r>
    </w:p>
    <w:p w14:paraId="74783BBB"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Praktična nagrada za osvojen PUŠELJC (KBK, Tek na Ratitovec, PTRF, Tek na Črno prst)</w:t>
      </w:r>
    </w:p>
    <w:p w14:paraId="43985FA2"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Spominska ter praktična nagrada</w:t>
      </w:r>
    </w:p>
    <w:p w14:paraId="47999681"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Sadna kupa ter okrepčilo na Črni prsti</w:t>
      </w:r>
    </w:p>
    <w:p w14:paraId="0AFA28EB" w14:textId="77777777" w:rsidR="00F229F9" w:rsidRDefault="00D1191E" w:rsidP="00F229F9">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Topli obrok</w:t>
      </w:r>
    </w:p>
    <w:p w14:paraId="10BBEE25"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1BE37A8D"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5C31292F"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2D0871A6"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77316AF5"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00A222F1"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4A422835"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07A0B5B8"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20EDA677" w14:textId="77777777" w:rsidR="00F229F9" w:rsidRDefault="00F229F9" w:rsidP="00F229F9">
      <w:pPr>
        <w:spacing w:after="0" w:line="288" w:lineRule="auto"/>
        <w:contextualSpacing/>
        <w:rPr>
          <w:rFonts w:ascii="Calibri" w:eastAsia="Calibri" w:hAnsi="Calibri" w:cs="Times New Roman"/>
          <w:iCs/>
          <w:kern w:val="0"/>
          <w:lang w:bidi="en-US"/>
          <w14:ligatures w14:val="none"/>
        </w:rPr>
      </w:pPr>
    </w:p>
    <w:p w14:paraId="7775C560" w14:textId="01613F95" w:rsidR="009F58C6" w:rsidRPr="009F58C6" w:rsidRDefault="009F58C6" w:rsidP="009F58C6">
      <w:pPr>
        <w:shd w:val="clear" w:color="auto" w:fill="FFFFFF"/>
        <w:spacing w:after="200" w:line="253" w:lineRule="atLeast"/>
        <w:jc w:val="center"/>
        <w:rPr>
          <w:rFonts w:ascii="Calibri" w:eastAsia="Times New Roman" w:hAnsi="Calibri" w:cs="Calibri"/>
          <w:b/>
          <w:bCs/>
          <w:i/>
          <w:iCs/>
          <w:color w:val="EE0000"/>
          <w:kern w:val="0"/>
          <w:sz w:val="32"/>
          <w:szCs w:val="32"/>
          <w:u w:val="single"/>
          <w:lang w:eastAsia="sl-SI"/>
          <w14:ligatures w14:val="none"/>
        </w:rPr>
      </w:pPr>
      <w:r w:rsidRPr="009F58C6">
        <w:rPr>
          <w:rFonts w:ascii="Calibri" w:eastAsia="Times New Roman" w:hAnsi="Calibri" w:cs="Calibri"/>
          <w:b/>
          <w:bCs/>
          <w:i/>
          <w:iCs/>
          <w:color w:val="EE0000"/>
          <w:kern w:val="0"/>
          <w:sz w:val="32"/>
          <w:szCs w:val="32"/>
          <w:u w:val="single"/>
          <w:lang w:eastAsia="sl-SI"/>
          <w14:ligatures w14:val="none"/>
        </w:rPr>
        <w:t>Lov na rekord</w:t>
      </w:r>
      <w:r>
        <w:rPr>
          <w:rFonts w:ascii="Calibri" w:eastAsia="Times New Roman" w:hAnsi="Calibri" w:cs="Calibri"/>
          <w:b/>
          <w:bCs/>
          <w:i/>
          <w:iCs/>
          <w:color w:val="EE0000"/>
          <w:kern w:val="0"/>
          <w:sz w:val="32"/>
          <w:szCs w:val="32"/>
          <w:u w:val="single"/>
          <w:lang w:eastAsia="sl-SI"/>
          <w14:ligatures w14:val="none"/>
        </w:rPr>
        <w:t xml:space="preserve"> !</w:t>
      </w:r>
    </w:p>
    <w:p w14:paraId="4E823C39" w14:textId="160527E9" w:rsidR="00AC6A51" w:rsidRDefault="009F58C6" w:rsidP="009F58C6">
      <w:pPr>
        <w:shd w:val="clear" w:color="auto" w:fill="FFFFFF"/>
        <w:spacing w:after="200" w:line="253" w:lineRule="atLeast"/>
        <w:rPr>
          <w:rFonts w:ascii="Calibri" w:eastAsia="Times New Roman" w:hAnsi="Calibri" w:cs="Calibri"/>
          <w:color w:val="222222"/>
          <w:kern w:val="0"/>
          <w:lang w:eastAsia="sl-SI"/>
          <w14:ligatures w14:val="none"/>
        </w:rPr>
      </w:pPr>
      <w:r w:rsidRPr="009F58C6">
        <w:rPr>
          <w:rFonts w:ascii="Calibri" w:eastAsia="Times New Roman" w:hAnsi="Calibri" w:cs="Calibri"/>
          <w:color w:val="222222"/>
          <w:kern w:val="0"/>
          <w:lang w:eastAsia="sl-SI"/>
          <w14:ligatures w14:val="none"/>
        </w:rPr>
        <w:t>Letos mineva 20 let, odkar je Peter Lamovec postavil fenomenalen rekord proge. Ob tej priložnosti Ljudstvo tekačev za izboljšanje rekordov (moški in/ali ženski) razpisuje nagrado  v višini 300 evrov.</w:t>
      </w:r>
      <w:r w:rsidR="008F2716">
        <w:rPr>
          <w:rFonts w:ascii="Calibri" w:eastAsia="Times New Roman" w:hAnsi="Calibri" w:cs="Calibri"/>
          <w:color w:val="222222"/>
          <w:kern w:val="0"/>
          <w:lang w:eastAsia="sl-SI"/>
          <w14:ligatures w14:val="none"/>
        </w:rPr>
        <w:t xml:space="preserve"> </w:t>
      </w:r>
      <w:r w:rsidRPr="009F58C6">
        <w:rPr>
          <w:rFonts w:ascii="Calibri" w:eastAsia="Times New Roman" w:hAnsi="Calibri" w:cs="Calibri"/>
          <w:color w:val="222222"/>
          <w:kern w:val="0"/>
          <w:lang w:eastAsia="sl-SI"/>
          <w14:ligatures w14:val="none"/>
        </w:rPr>
        <w:t>Nagrado osvoji tekmovalec ali tekmovalka, ki izboljša katerega od sedanjih rekordov, moškega ali ženskega. V primeru izboljšave obeh se nagrada podeli v dveh enakih polovicah po 150 evrov.</w:t>
      </w:r>
      <w:r>
        <w:rPr>
          <w:rFonts w:ascii="Calibri" w:eastAsia="Times New Roman" w:hAnsi="Calibri" w:cs="Calibri"/>
          <w:color w:val="222222"/>
          <w:kern w:val="0"/>
          <w:lang w:eastAsia="sl-SI"/>
          <w14:ligatures w14:val="none"/>
        </w:rPr>
        <w:t xml:space="preserve"> </w:t>
      </w:r>
    </w:p>
    <w:p w14:paraId="5F544C10" w14:textId="71F49197" w:rsidR="009F58C6" w:rsidRDefault="009F58C6" w:rsidP="009F58C6">
      <w:pPr>
        <w:shd w:val="clear" w:color="auto" w:fill="FFFFFF"/>
        <w:spacing w:after="200" w:line="253" w:lineRule="atLeast"/>
        <w:rPr>
          <w:rFonts w:ascii="Calibri" w:eastAsia="Times New Roman" w:hAnsi="Calibri" w:cs="Calibri"/>
          <w:color w:val="222222"/>
          <w:kern w:val="0"/>
          <w:lang w:eastAsia="sl-SI"/>
          <w14:ligatures w14:val="none"/>
        </w:rPr>
      </w:pPr>
      <w:r w:rsidRPr="009F58C6">
        <w:rPr>
          <w:rFonts w:ascii="Calibri" w:eastAsia="Times New Roman" w:hAnsi="Calibri" w:cs="Calibri"/>
          <w:color w:val="222222"/>
          <w:kern w:val="0"/>
          <w:lang w:eastAsia="sl-SI"/>
          <w14:ligatures w14:val="none"/>
        </w:rPr>
        <w:t>Trenutna rekorda proge:</w:t>
      </w:r>
      <w:r>
        <w:rPr>
          <w:rFonts w:ascii="Calibri" w:eastAsia="Times New Roman" w:hAnsi="Calibri" w:cs="Calibri"/>
          <w:color w:val="222222"/>
          <w:kern w:val="0"/>
          <w:lang w:eastAsia="sl-SI"/>
          <w14:ligatures w14:val="none"/>
        </w:rPr>
        <w:t xml:space="preserve"> </w:t>
      </w:r>
    </w:p>
    <w:p w14:paraId="00DBD33A" w14:textId="77777777" w:rsidR="009F58C6" w:rsidRDefault="009F58C6" w:rsidP="009F58C6">
      <w:pPr>
        <w:shd w:val="clear" w:color="auto" w:fill="FFFFFF"/>
        <w:spacing w:after="200" w:line="253" w:lineRule="atLeast"/>
        <w:rPr>
          <w:rFonts w:ascii="Calibri" w:eastAsia="Times New Roman" w:hAnsi="Calibri" w:cs="Calibri"/>
          <w:color w:val="222222"/>
          <w:kern w:val="0"/>
          <w:lang w:eastAsia="sl-SI"/>
          <w14:ligatures w14:val="none"/>
        </w:rPr>
      </w:pPr>
      <w:r w:rsidRPr="009F58C6">
        <w:rPr>
          <w:rFonts w:ascii="Calibri" w:eastAsia="Times New Roman" w:hAnsi="Calibri" w:cs="Calibri"/>
          <w:color w:val="222222"/>
          <w:kern w:val="0"/>
          <w:lang w:eastAsia="sl-SI"/>
          <w14:ligatures w14:val="none"/>
        </w:rPr>
        <w:t>Moški: Peter Lamovec (2006) – 47:46</w:t>
      </w:r>
      <w:r>
        <w:rPr>
          <w:rFonts w:ascii="Calibri" w:eastAsia="Times New Roman" w:hAnsi="Calibri" w:cs="Calibri"/>
          <w:color w:val="222222"/>
          <w:kern w:val="0"/>
          <w:lang w:eastAsia="sl-SI"/>
          <w14:ligatures w14:val="none"/>
        </w:rPr>
        <w:t xml:space="preserve"> </w:t>
      </w:r>
    </w:p>
    <w:p w14:paraId="76A58ED2" w14:textId="77777777" w:rsidR="00AC6A51" w:rsidRDefault="009F58C6" w:rsidP="00AC6A51">
      <w:pPr>
        <w:shd w:val="clear" w:color="auto" w:fill="FFFFFF"/>
        <w:spacing w:after="200" w:line="253" w:lineRule="atLeast"/>
        <w:rPr>
          <w:rFonts w:ascii="Calibri" w:eastAsia="Times New Roman" w:hAnsi="Calibri" w:cs="Calibri"/>
          <w:color w:val="222222"/>
          <w:kern w:val="0"/>
          <w:lang w:eastAsia="sl-SI"/>
          <w14:ligatures w14:val="none"/>
        </w:rPr>
      </w:pPr>
      <w:r w:rsidRPr="009F58C6">
        <w:rPr>
          <w:rFonts w:ascii="Calibri" w:eastAsia="Times New Roman" w:hAnsi="Calibri" w:cs="Calibri"/>
          <w:color w:val="222222"/>
          <w:kern w:val="0"/>
          <w:lang w:eastAsia="sl-SI"/>
          <w14:ligatures w14:val="none"/>
        </w:rPr>
        <w:t>Ženske: Nuša Mali (2022) – 59:27</w:t>
      </w:r>
    </w:p>
    <w:p w14:paraId="2458A72C" w14:textId="75DB3C4F" w:rsidR="00D1191E" w:rsidRPr="00AC6A51" w:rsidRDefault="00D1191E" w:rsidP="00AC6A51">
      <w:pPr>
        <w:shd w:val="clear" w:color="auto" w:fill="FFFFFF"/>
        <w:spacing w:after="200" w:line="253" w:lineRule="atLeast"/>
        <w:rPr>
          <w:rFonts w:ascii="Calibri" w:eastAsia="Times New Roman" w:hAnsi="Calibri" w:cs="Calibri"/>
          <w:color w:val="222222"/>
          <w:kern w:val="0"/>
          <w:lang w:eastAsia="sl-SI"/>
          <w14:ligatures w14:val="none"/>
        </w:rPr>
      </w:pPr>
      <w:r w:rsidRPr="00D1191E">
        <w:rPr>
          <w:rFonts w:ascii="Calibri" w:eastAsia="Calibri" w:hAnsi="Calibri"/>
          <w:b/>
          <w:iCs/>
          <w:u w:val="single"/>
          <w:lang w:bidi="en-US"/>
        </w:rPr>
        <w:t>RAZGLASITEV RAZULTATOV</w:t>
      </w:r>
    </w:p>
    <w:p w14:paraId="7811FABA" w14:textId="77777777" w:rsidR="00D1191E" w:rsidRPr="00D1191E" w:rsidRDefault="00D1191E" w:rsidP="00D1191E">
      <w:pPr>
        <w:numPr>
          <w:ilvl w:val="0"/>
          <w:numId w:val="2"/>
        </w:num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Objava neuradnih rezultatov bo ob 12:00 uri na prireditvenem prostoru (športno igrišče Podbrdo)</w:t>
      </w:r>
    </w:p>
    <w:p w14:paraId="64CCB72A" w14:textId="77777777" w:rsidR="00D1191E" w:rsidRPr="00D1191E" w:rsidRDefault="00D1191E" w:rsidP="00D1191E">
      <w:pPr>
        <w:numPr>
          <w:ilvl w:val="0"/>
          <w:numId w:val="2"/>
        </w:numPr>
        <w:spacing w:after="0" w:line="288" w:lineRule="auto"/>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 xml:space="preserve">Za rezultate </w:t>
      </w:r>
      <w:r w:rsidRPr="00D1191E">
        <w:rPr>
          <w:rFonts w:ascii="Calibri" w:eastAsia="Calibri" w:hAnsi="Calibri" w:cs="Times New Roman"/>
          <w:iCs/>
          <w:dstrike/>
          <w:color w:val="00B0F0"/>
          <w:kern w:val="0"/>
          <w:lang w:bidi="en-US"/>
          <w14:ligatures w14:val="none"/>
        </w:rPr>
        <w:t>se</w:t>
      </w:r>
      <w:r w:rsidRPr="00D1191E">
        <w:rPr>
          <w:rFonts w:ascii="Calibri" w:eastAsia="Calibri" w:hAnsi="Calibri" w:cs="Times New Roman"/>
          <w:iCs/>
          <w:color w:val="00B0F0"/>
          <w:kern w:val="0"/>
          <w:lang w:bidi="en-US"/>
          <w14:ligatures w14:val="none"/>
        </w:rPr>
        <w:t xml:space="preserve"> </w:t>
      </w:r>
      <w:r w:rsidRPr="00D1191E">
        <w:rPr>
          <w:rFonts w:ascii="Calibri" w:eastAsia="Calibri" w:hAnsi="Calibri" w:cs="Times New Roman"/>
          <w:iCs/>
          <w:kern w:val="0"/>
          <w:lang w:bidi="en-US"/>
          <w14:ligatures w14:val="none"/>
        </w:rPr>
        <w:t>šteje neto dosežen čas</w:t>
      </w:r>
    </w:p>
    <w:p w14:paraId="1C9BC15E"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 xml:space="preserve">Pritožbe na neuradne rezultate se lahko poda najkasneje v 15 minutah po objavi neuradnih rezultatov ustno delegatu AZS. </w:t>
      </w:r>
    </w:p>
    <w:p w14:paraId="1E55F756" w14:textId="77777777" w:rsidR="00D1191E" w:rsidRPr="00D1191E" w:rsidRDefault="00D1191E" w:rsidP="00D1191E">
      <w:pPr>
        <w:numPr>
          <w:ilvl w:val="0"/>
          <w:numId w:val="2"/>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PUŠELJC GORSKIH TEKOV 2026 (od leta 2013)</w:t>
      </w:r>
    </w:p>
    <w:p w14:paraId="62FE5CF5" w14:textId="77777777" w:rsidR="00D1191E" w:rsidRPr="00D1191E" w:rsidRDefault="00D1191E" w:rsidP="00D1191E">
      <w:pPr>
        <w:spacing w:after="0" w:line="288" w:lineRule="auto"/>
        <w:ind w:left="720"/>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Vsi tekači, ki se bodo udeležili vseh štirih tekov: Kopačnica – Blegoš - Kopačnica (Poljanska dolina), Ratitovec (Selška dolina), PTRF (Baška grapa) in Črno prst (Baška grapa).</w:t>
      </w:r>
    </w:p>
    <w:p w14:paraId="5340FE1E" w14:textId="77777777" w:rsidR="00D1191E" w:rsidRPr="00D1191E" w:rsidRDefault="00D1191E" w:rsidP="00D1191E">
      <w:pPr>
        <w:spacing w:after="0" w:line="288" w:lineRule="auto"/>
        <w:ind w:left="720"/>
        <w:contextualSpacing/>
        <w:rPr>
          <w:rFonts w:ascii="Calibri" w:eastAsia="Calibri" w:hAnsi="Calibri" w:cs="Times New Roman"/>
          <w:iCs/>
          <w:kern w:val="0"/>
          <w:lang w:bidi="en-US"/>
          <w14:ligatures w14:val="none"/>
        </w:rPr>
      </w:pPr>
    </w:p>
    <w:p w14:paraId="7F6199F0" w14:textId="77777777" w:rsidR="00D1191E" w:rsidRPr="00D1191E" w:rsidRDefault="00D1191E" w:rsidP="00D1191E">
      <w:pPr>
        <w:spacing w:after="0" w:line="288" w:lineRule="auto"/>
        <w:rPr>
          <w:rFonts w:ascii="Calibri" w:eastAsia="Calibri" w:hAnsi="Calibri" w:cs="Times New Roman"/>
          <w:b/>
          <w:bCs/>
          <w:iCs/>
          <w:kern w:val="0"/>
          <w:u w:val="single"/>
          <w:lang w:bidi="en-US"/>
          <w14:ligatures w14:val="none"/>
        </w:rPr>
      </w:pPr>
      <w:r w:rsidRPr="00D1191E">
        <w:rPr>
          <w:rFonts w:ascii="Calibri" w:eastAsia="Calibri" w:hAnsi="Calibri" w:cs="Times New Roman"/>
          <w:b/>
          <w:bCs/>
          <w:iCs/>
          <w:kern w:val="0"/>
          <w:u w:val="single"/>
          <w:lang w:bidi="en-US"/>
          <w14:ligatures w14:val="none"/>
        </w:rPr>
        <w:t>VODSTVO TEKMOVANJA – vrhovna sodniška komisija</w:t>
      </w:r>
    </w:p>
    <w:p w14:paraId="5E5B929B" w14:textId="77777777" w:rsidR="00D1191E" w:rsidRPr="00D1191E" w:rsidRDefault="00D1191E" w:rsidP="00D1191E">
      <w:pPr>
        <w:numPr>
          <w:ilvl w:val="0"/>
          <w:numId w:val="4"/>
        </w:numPr>
        <w:spacing w:after="0" w:line="288" w:lineRule="auto"/>
        <w:contextualSpacing/>
        <w:rPr>
          <w:rFonts w:ascii="Calibri" w:eastAsia="Calibri" w:hAnsi="Calibri" w:cs="Times New Roman"/>
          <w:iCs/>
          <w:color w:val="000000" w:themeColor="text1"/>
          <w:kern w:val="0"/>
          <w:lang w:bidi="en-US"/>
          <w14:ligatures w14:val="none"/>
        </w:rPr>
      </w:pPr>
      <w:r w:rsidRPr="00D1191E">
        <w:rPr>
          <w:rFonts w:ascii="Calibri" w:eastAsia="Calibri" w:hAnsi="Calibri" w:cs="Times New Roman"/>
          <w:iCs/>
          <w:color w:val="000000" w:themeColor="text1"/>
          <w:kern w:val="0"/>
          <w:lang w:bidi="en-US"/>
          <w14:ligatures w14:val="none"/>
        </w:rPr>
        <w:t>Delegat AZS : Brane Cenčič, 041 747 536, brane.cencic</w:t>
      </w:r>
      <w:r w:rsidRPr="00D1191E">
        <w:rPr>
          <w:rFonts w:ascii="Calibri" w:eastAsia="Calibri" w:hAnsi="Calibri" w:cs="Calibri"/>
          <w:iCs/>
          <w:color w:val="000000" w:themeColor="text1"/>
          <w:kern w:val="0"/>
          <w:lang w:bidi="en-US"/>
          <w14:ligatures w14:val="none"/>
        </w:rPr>
        <w:t>@</w:t>
      </w:r>
      <w:r w:rsidRPr="00D1191E">
        <w:rPr>
          <w:rFonts w:ascii="Calibri" w:eastAsia="Calibri" w:hAnsi="Calibri" w:cs="Times New Roman"/>
          <w:iCs/>
          <w:color w:val="000000" w:themeColor="text1"/>
          <w:kern w:val="0"/>
          <w:lang w:bidi="en-US"/>
          <w14:ligatures w14:val="none"/>
        </w:rPr>
        <w:t>gmail.com</w:t>
      </w:r>
    </w:p>
    <w:p w14:paraId="7A143F6A" w14:textId="77777777" w:rsidR="00D1191E" w:rsidRPr="00D1191E" w:rsidRDefault="00D1191E" w:rsidP="00D1191E">
      <w:pPr>
        <w:numPr>
          <w:ilvl w:val="0"/>
          <w:numId w:val="4"/>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 xml:space="preserve">Organizator, vodja tekmovanja:  Tomaž Štenkler, 041 468 469, </w:t>
      </w:r>
      <w:hyperlink r:id="rId14" w:history="1">
        <w:r w:rsidRPr="00D1191E">
          <w:rPr>
            <w:rFonts w:ascii="Calibri" w:eastAsia="Calibri" w:hAnsi="Calibri" w:cs="Times New Roman"/>
            <w:iCs/>
            <w:color w:val="467886" w:themeColor="hyperlink"/>
            <w:kern w:val="0"/>
            <w:u w:val="single"/>
            <w:lang w:bidi="en-US"/>
            <w14:ligatures w14:val="none"/>
          </w:rPr>
          <w:t>pdpodbrdo73a</w:t>
        </w:r>
        <w:r w:rsidRPr="00D1191E">
          <w:rPr>
            <w:rFonts w:ascii="Calibri" w:eastAsia="Calibri" w:hAnsi="Calibri" w:cs="Calibri"/>
            <w:iCs/>
            <w:color w:val="467886" w:themeColor="hyperlink"/>
            <w:kern w:val="0"/>
            <w:u w:val="single"/>
            <w:lang w:bidi="en-US"/>
            <w14:ligatures w14:val="none"/>
          </w:rPr>
          <w:t>@</w:t>
        </w:r>
        <w:r w:rsidRPr="00D1191E">
          <w:rPr>
            <w:rFonts w:ascii="Calibri" w:eastAsia="Calibri" w:hAnsi="Calibri" w:cs="Times New Roman"/>
            <w:iCs/>
            <w:color w:val="467886" w:themeColor="hyperlink"/>
            <w:kern w:val="0"/>
            <w:u w:val="single"/>
            <w:lang w:bidi="en-US"/>
            <w14:ligatures w14:val="none"/>
          </w:rPr>
          <w:t>gmail.com</w:t>
        </w:r>
      </w:hyperlink>
    </w:p>
    <w:p w14:paraId="75D1B00E" w14:textId="5D8EF701" w:rsidR="00D1191E" w:rsidRDefault="00D1191E" w:rsidP="00D1191E">
      <w:pPr>
        <w:numPr>
          <w:ilvl w:val="0"/>
          <w:numId w:val="4"/>
        </w:num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 xml:space="preserve">Časomerilci ter obdelava podatkov: Teodor Markoč,  040 202 449, </w:t>
      </w:r>
      <w:hyperlink r:id="rId15" w:history="1">
        <w:r w:rsidR="008F2716" w:rsidRPr="00D23F26">
          <w:rPr>
            <w:rStyle w:val="Hiperpovezava"/>
            <w:rFonts w:ascii="Calibri" w:eastAsia="Calibri" w:hAnsi="Calibri" w:cs="Times New Roman"/>
            <w:iCs/>
            <w:kern w:val="0"/>
            <w:lang w:bidi="en-US"/>
            <w14:ligatures w14:val="none"/>
          </w:rPr>
          <w:t>teodor.markoc</w:t>
        </w:r>
        <w:r w:rsidR="008F2716" w:rsidRPr="00D23F26">
          <w:rPr>
            <w:rStyle w:val="Hiperpovezava"/>
            <w:rFonts w:ascii="Calibri" w:eastAsia="Calibri" w:hAnsi="Calibri" w:cs="Calibri"/>
            <w:iCs/>
            <w:kern w:val="0"/>
            <w:lang w:bidi="en-US"/>
            <w14:ligatures w14:val="none"/>
          </w:rPr>
          <w:t>@</w:t>
        </w:r>
        <w:r w:rsidR="008F2716" w:rsidRPr="00D23F26">
          <w:rPr>
            <w:rStyle w:val="Hiperpovezava"/>
            <w:rFonts w:ascii="Calibri" w:eastAsia="Calibri" w:hAnsi="Calibri" w:cs="Times New Roman"/>
            <w:iCs/>
            <w:kern w:val="0"/>
            <w:lang w:bidi="en-US"/>
            <w14:ligatures w14:val="none"/>
          </w:rPr>
          <w:t>gmail.com</w:t>
        </w:r>
      </w:hyperlink>
    </w:p>
    <w:p w14:paraId="41FE0A04" w14:textId="77777777" w:rsidR="008F2716" w:rsidRPr="00D1191E" w:rsidRDefault="008F2716" w:rsidP="008F2716">
      <w:pPr>
        <w:spacing w:after="0" w:line="288" w:lineRule="auto"/>
        <w:ind w:left="360"/>
        <w:contextualSpacing/>
        <w:rPr>
          <w:rFonts w:ascii="Calibri" w:eastAsia="Calibri" w:hAnsi="Calibri" w:cs="Times New Roman"/>
          <w:iCs/>
          <w:kern w:val="0"/>
          <w:lang w:bidi="en-US"/>
          <w14:ligatures w14:val="none"/>
        </w:rPr>
      </w:pPr>
    </w:p>
    <w:p w14:paraId="26277136" w14:textId="72147631" w:rsidR="00D1191E" w:rsidRPr="00D1191E" w:rsidRDefault="00D1191E" w:rsidP="00D1191E">
      <w:pPr>
        <w:spacing w:after="0" w:line="288" w:lineRule="auto"/>
        <w:rPr>
          <w:rFonts w:ascii="Calibri" w:eastAsia="Calibri" w:hAnsi="Calibri" w:cs="Times New Roman"/>
          <w:b/>
          <w:iCs/>
          <w:kern w:val="0"/>
          <w:lang w:bidi="en-US"/>
          <w14:ligatures w14:val="none"/>
        </w:rPr>
      </w:pPr>
      <w:r w:rsidRPr="00D1191E">
        <w:rPr>
          <w:rFonts w:ascii="Calibri" w:eastAsia="Calibri" w:hAnsi="Calibri" w:cs="Times New Roman"/>
          <w:b/>
          <w:iCs/>
          <w:kern w:val="0"/>
          <w:lang w:bidi="en-US"/>
          <w14:ligatures w14:val="none"/>
        </w:rPr>
        <w:t xml:space="preserve">                Stike z javnostjo:</w:t>
      </w: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t xml:space="preserve">            </w:t>
      </w:r>
      <w:r w:rsidRPr="00D1191E">
        <w:rPr>
          <w:rFonts w:ascii="Calibri" w:eastAsia="Calibri" w:hAnsi="Calibri" w:cs="Times New Roman"/>
          <w:b/>
          <w:iCs/>
          <w:kern w:val="0"/>
          <w:lang w:bidi="en-US"/>
          <w14:ligatures w14:val="none"/>
        </w:rPr>
        <w:t xml:space="preserve">Predsednik društva: </w:t>
      </w:r>
    </w:p>
    <w:p w14:paraId="522EDAF0" w14:textId="77777777" w:rsidR="00D1191E" w:rsidRPr="00D1191E" w:rsidRDefault="00D1191E" w:rsidP="00D1191E">
      <w:pPr>
        <w:spacing w:after="0" w:line="288" w:lineRule="auto"/>
        <w:contextualSpacing/>
        <w:rPr>
          <w:rFonts w:ascii="Calibri" w:eastAsia="Calibri" w:hAnsi="Calibri" w:cs="Times New Roman"/>
          <w:iCs/>
          <w:kern w:val="0"/>
          <w:lang w:bidi="en-US"/>
          <w14:ligatures w14:val="none"/>
        </w:rPr>
      </w:pPr>
      <w:r w:rsidRPr="00D1191E">
        <w:rPr>
          <w:rFonts w:ascii="Calibri" w:eastAsia="Calibri" w:hAnsi="Calibri" w:cs="Times New Roman"/>
          <w:iCs/>
          <w:kern w:val="0"/>
          <w:lang w:bidi="en-US"/>
          <w14:ligatures w14:val="none"/>
        </w:rPr>
        <w:t xml:space="preserve">Alenka Zgaga, +386 (0)41 601 248 </w:t>
      </w: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t xml:space="preserve">             Tomaž Štenkler, +386 (0)41 468 469</w:t>
      </w:r>
    </w:p>
    <w:p w14:paraId="6A921D79" w14:textId="77777777" w:rsidR="00D1191E" w:rsidRPr="00D1191E" w:rsidRDefault="00D1191E" w:rsidP="00D1191E">
      <w:pPr>
        <w:spacing w:after="0" w:line="288" w:lineRule="auto"/>
        <w:rPr>
          <w:rFonts w:ascii="Calibri" w:eastAsia="Calibri" w:hAnsi="Calibri" w:cs="Times New Roman"/>
          <w:iCs/>
          <w:kern w:val="0"/>
          <w:lang w:bidi="en-US"/>
          <w14:ligatures w14:val="none"/>
        </w:rPr>
      </w:pPr>
      <w:hyperlink r:id="rId16" w:history="1">
        <w:r w:rsidRPr="00D1191E">
          <w:rPr>
            <w:rFonts w:ascii="Calibri" w:eastAsia="Calibri" w:hAnsi="Calibri" w:cs="Times New Roman"/>
            <w:iCs/>
            <w:color w:val="467886" w:themeColor="hyperlink"/>
            <w:kern w:val="0"/>
            <w:u w:val="single"/>
            <w:lang w:bidi="en-US"/>
            <w14:ligatures w14:val="none"/>
          </w:rPr>
          <w:t>pdpodbrdo.obvestila@gmail.com</w:t>
        </w:r>
      </w:hyperlink>
      <w:r w:rsidRPr="00D1191E">
        <w:rPr>
          <w:rFonts w:ascii="Calibri" w:eastAsia="Calibri" w:hAnsi="Calibri" w:cs="Times New Roman"/>
          <w:iCs/>
          <w:kern w:val="0"/>
          <w:lang w:bidi="en-US"/>
          <w14:ligatures w14:val="none"/>
        </w:rPr>
        <w:tab/>
        <w:t xml:space="preserve">                                  </w:t>
      </w:r>
      <w:hyperlink r:id="rId17" w:history="1">
        <w:r w:rsidRPr="00D1191E">
          <w:rPr>
            <w:rFonts w:ascii="Calibri" w:eastAsia="Calibri" w:hAnsi="Calibri" w:cs="Times New Roman"/>
            <w:iCs/>
            <w:color w:val="467886" w:themeColor="hyperlink"/>
            <w:kern w:val="0"/>
            <w:u w:val="single"/>
            <w:lang w:bidi="en-US"/>
            <w14:ligatures w14:val="none"/>
          </w:rPr>
          <w:t>pdpodbrdo73a@gmail.com</w:t>
        </w:r>
      </w:hyperlink>
    </w:p>
    <w:p w14:paraId="0281A791" w14:textId="77777777" w:rsidR="00D1191E" w:rsidRPr="00D1191E" w:rsidRDefault="00D1191E" w:rsidP="00D1191E">
      <w:pPr>
        <w:spacing w:after="0" w:line="288" w:lineRule="auto"/>
        <w:contextualSpacing/>
        <w:rPr>
          <w:rFonts w:ascii="Calibri" w:eastAsia="Calibri" w:hAnsi="Calibri" w:cs="Times New Roman"/>
          <w:iCs/>
          <w:kern w:val="0"/>
          <w:u w:val="single"/>
          <w:lang w:bidi="en-US"/>
          <w14:ligatures w14:val="none"/>
        </w:rPr>
      </w:pP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r>
      <w:r w:rsidRPr="00D1191E">
        <w:rPr>
          <w:rFonts w:ascii="Calibri" w:eastAsia="Calibri" w:hAnsi="Calibri" w:cs="Times New Roman"/>
          <w:iCs/>
          <w:kern w:val="0"/>
          <w:lang w:bidi="en-US"/>
          <w14:ligatures w14:val="none"/>
        </w:rPr>
        <w:tab/>
        <w:t xml:space="preserve"> </w:t>
      </w:r>
    </w:p>
    <w:p w14:paraId="43061BC6" w14:textId="77777777" w:rsidR="00D1191E" w:rsidRPr="00D1191E" w:rsidRDefault="00D1191E" w:rsidP="00D1191E">
      <w:pPr>
        <w:spacing w:after="0" w:line="240" w:lineRule="auto"/>
        <w:jc w:val="center"/>
        <w:rPr>
          <w:rFonts w:ascii="Calibri" w:eastAsia="Calibri" w:hAnsi="Calibri" w:cs="Times New Roman"/>
          <w:iCs/>
          <w:color w:val="0000FF"/>
          <w:kern w:val="0"/>
          <w:u w:val="single"/>
          <w:lang w:bidi="en-US"/>
          <w14:ligatures w14:val="none"/>
        </w:rPr>
      </w:pPr>
      <w:hyperlink r:id="rId18" w:history="1">
        <w:r w:rsidRPr="00D1191E">
          <w:rPr>
            <w:rFonts w:ascii="Calibri" w:eastAsia="Calibri" w:hAnsi="Calibri" w:cs="Times New Roman"/>
            <w:iCs/>
            <w:color w:val="0000FF"/>
            <w:kern w:val="0"/>
            <w:u w:val="single"/>
            <w:lang w:bidi="en-US"/>
            <w14:ligatures w14:val="none"/>
          </w:rPr>
          <w:t>http://www.pdpodbrdo.si/</w:t>
        </w:r>
      </w:hyperlink>
    </w:p>
    <w:p w14:paraId="5C645A50" w14:textId="77777777" w:rsidR="00D1191E" w:rsidRPr="00D1191E" w:rsidRDefault="00D1191E" w:rsidP="00D1191E">
      <w:pPr>
        <w:spacing w:after="0" w:line="240" w:lineRule="auto"/>
        <w:jc w:val="center"/>
        <w:rPr>
          <w:rFonts w:ascii="Calibri" w:eastAsia="Calibri" w:hAnsi="Calibri" w:cs="Times New Roman"/>
          <w:iCs/>
          <w:color w:val="0000FF"/>
          <w:kern w:val="0"/>
          <w:u w:val="single"/>
          <w:lang w:bidi="en-US"/>
          <w14:ligatures w14:val="none"/>
        </w:rPr>
      </w:pPr>
      <w:r w:rsidRPr="00D1191E">
        <w:rPr>
          <w:rFonts w:ascii="Calibri" w:eastAsia="Calibri" w:hAnsi="Calibri" w:cs="Times New Roman"/>
          <w:iCs/>
          <w:color w:val="0000FF"/>
          <w:kern w:val="0"/>
          <w:u w:val="single"/>
          <w:lang w:bidi="en-US"/>
          <w14:ligatures w14:val="none"/>
        </w:rPr>
        <w:t>https://pdpodbrdo.si/gorski-tek-na-crno-prst/</w:t>
      </w:r>
    </w:p>
    <w:p w14:paraId="10E9A8AD" w14:textId="77777777" w:rsidR="00D1191E" w:rsidRPr="00D1191E" w:rsidRDefault="00D1191E" w:rsidP="00D1191E">
      <w:pPr>
        <w:spacing w:after="0" w:line="240" w:lineRule="auto"/>
        <w:jc w:val="center"/>
        <w:rPr>
          <w:rFonts w:ascii="Calibri" w:eastAsia="Calibri" w:hAnsi="Calibri" w:cs="Times New Roman"/>
          <w:iCs/>
          <w:color w:val="0000FF"/>
          <w:kern w:val="0"/>
          <w:u w:val="single"/>
          <w:lang w:bidi="en-US"/>
          <w14:ligatures w14:val="none"/>
        </w:rPr>
      </w:pPr>
      <w:r w:rsidRPr="00D1191E">
        <w:rPr>
          <w:rFonts w:ascii="Calibri" w:eastAsia="Calibri" w:hAnsi="Calibri" w:cs="Times New Roman"/>
          <w:iCs/>
          <w:color w:val="0000FF"/>
          <w:kern w:val="0"/>
          <w:u w:val="single"/>
          <w:lang w:bidi="en-US"/>
          <w14:ligatures w14:val="none"/>
        </w:rPr>
        <w:t>https://pdpodbrdo.si/puseljc-gorskih-tekov/</w:t>
      </w:r>
    </w:p>
    <w:sectPr w:rsidR="00D1191E" w:rsidRPr="00D1191E">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1AF7" w14:textId="77777777" w:rsidR="005C6C67" w:rsidRDefault="005C6C67" w:rsidP="005A6470">
      <w:pPr>
        <w:spacing w:after="0" w:line="240" w:lineRule="auto"/>
      </w:pPr>
      <w:r>
        <w:separator/>
      </w:r>
    </w:p>
  </w:endnote>
  <w:endnote w:type="continuationSeparator" w:id="0">
    <w:p w14:paraId="27EE29A6" w14:textId="77777777" w:rsidR="005C6C67" w:rsidRDefault="005C6C67" w:rsidP="005A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D5C4" w14:textId="77777777" w:rsidR="0091425B" w:rsidRDefault="009142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FC4E" w14:textId="246A986E" w:rsidR="00423DF4" w:rsidRPr="00423DF4" w:rsidRDefault="00B67BE5" w:rsidP="00423DF4">
    <w:pPr>
      <w:pStyle w:val="Noga"/>
      <w:jc w:val="center"/>
      <w:rPr>
        <w:sz w:val="16"/>
        <w:szCs w:val="16"/>
      </w:rPr>
    </w:pPr>
    <w:r w:rsidRPr="00423DF4">
      <w:rPr>
        <w:sz w:val="16"/>
        <w:szCs w:val="16"/>
      </w:rPr>
      <w:t xml:space="preserve">PLANINSKO DRUŠTVO PODBRDO </w:t>
    </w:r>
    <w:r w:rsidR="00423DF4" w:rsidRPr="00423DF4">
      <w:rPr>
        <w:sz w:val="16"/>
        <w:szCs w:val="16"/>
      </w:rPr>
      <w:sym w:font="Symbol" w:char="F0B7"/>
    </w:r>
    <w:r w:rsidRPr="00423DF4">
      <w:rPr>
        <w:sz w:val="16"/>
        <w:szCs w:val="16"/>
      </w:rPr>
      <w:t xml:space="preserve"> </w:t>
    </w:r>
    <w:proofErr w:type="spellStart"/>
    <w:r w:rsidRPr="00423DF4">
      <w:rPr>
        <w:sz w:val="16"/>
        <w:szCs w:val="16"/>
      </w:rPr>
      <w:t>PODBRDO</w:t>
    </w:r>
    <w:proofErr w:type="spellEnd"/>
    <w:r w:rsidRPr="00423DF4">
      <w:rPr>
        <w:sz w:val="16"/>
        <w:szCs w:val="16"/>
      </w:rPr>
      <w:t xml:space="preserve"> 73 A  </w:t>
    </w:r>
    <w:r w:rsidR="00423DF4" w:rsidRPr="00423DF4">
      <w:rPr>
        <w:sz w:val="16"/>
        <w:szCs w:val="16"/>
      </w:rPr>
      <w:sym w:font="Symbol" w:char="F0B7"/>
    </w:r>
    <w:r w:rsidRPr="00423DF4">
      <w:rPr>
        <w:sz w:val="16"/>
        <w:szCs w:val="16"/>
      </w:rPr>
      <w:t xml:space="preserve"> 5243 PODBRDO, </w:t>
    </w:r>
  </w:p>
  <w:p w14:paraId="1DF67979" w14:textId="512EF8FE" w:rsidR="005A6470" w:rsidRPr="00423DF4" w:rsidRDefault="005A6470" w:rsidP="00423DF4">
    <w:pPr>
      <w:pStyle w:val="Noga"/>
      <w:jc w:val="center"/>
      <w:rPr>
        <w:sz w:val="16"/>
        <w:szCs w:val="16"/>
      </w:rPr>
    </w:pPr>
    <w:r w:rsidRPr="00423DF4">
      <w:rPr>
        <w:sz w:val="16"/>
        <w:szCs w:val="16"/>
      </w:rPr>
      <w:t>SI</w:t>
    </w:r>
    <w:r w:rsidR="00423DF4" w:rsidRPr="00423DF4">
      <w:rPr>
        <w:sz w:val="16"/>
        <w:szCs w:val="16"/>
      </w:rPr>
      <w:t xml:space="preserve"> </w:t>
    </w:r>
    <w:r w:rsidRPr="00423DF4">
      <w:rPr>
        <w:sz w:val="16"/>
        <w:szCs w:val="16"/>
      </w:rPr>
      <w:t>57522685</w:t>
    </w:r>
    <w:r w:rsidR="00423DF4" w:rsidRPr="00423DF4">
      <w:rPr>
        <w:sz w:val="16"/>
        <w:szCs w:val="16"/>
      </w:rPr>
      <w:t xml:space="preserve"> </w:t>
    </w:r>
    <w:r w:rsidR="00423DF4" w:rsidRPr="00423DF4">
      <w:rPr>
        <w:sz w:val="16"/>
        <w:szCs w:val="16"/>
      </w:rPr>
      <w:sym w:font="Symbol" w:char="F0B7"/>
    </w:r>
    <w:r w:rsidRPr="00423DF4">
      <w:rPr>
        <w:sz w:val="16"/>
        <w:szCs w:val="16"/>
      </w:rPr>
      <w:t xml:space="preserve"> </w:t>
    </w:r>
    <w:r w:rsidR="00423DF4" w:rsidRPr="00423DF4">
      <w:rPr>
        <w:sz w:val="16"/>
        <w:szCs w:val="16"/>
      </w:rPr>
      <w:t xml:space="preserve">TRR </w:t>
    </w:r>
    <w:r w:rsidRPr="00423DF4">
      <w:rPr>
        <w:sz w:val="16"/>
        <w:szCs w:val="16"/>
      </w:rPr>
      <w:t>SI56 0475 3000 0139 002</w:t>
    </w:r>
  </w:p>
  <w:p w14:paraId="28F84FE8" w14:textId="77777777" w:rsidR="00423DF4" w:rsidRPr="00423DF4" w:rsidRDefault="00423DF4" w:rsidP="00423DF4">
    <w:pPr>
      <w:pStyle w:val="Noga"/>
      <w:jc w:val="center"/>
      <w:rPr>
        <w:sz w:val="16"/>
        <w:szCs w:val="16"/>
      </w:rPr>
    </w:pPr>
    <w:r w:rsidRPr="00423DF4">
      <w:rPr>
        <w:b/>
        <w:bCs/>
        <w:sz w:val="16"/>
        <w:szCs w:val="16"/>
      </w:rPr>
      <w:t xml:space="preserve">Telefon </w:t>
    </w:r>
    <w:r w:rsidR="005A6470" w:rsidRPr="00423DF4">
      <w:rPr>
        <w:sz w:val="16"/>
        <w:szCs w:val="16"/>
      </w:rPr>
      <w:t>00386(05)3808</w:t>
    </w:r>
    <w:r w:rsidRPr="00423DF4">
      <w:rPr>
        <w:sz w:val="16"/>
        <w:szCs w:val="16"/>
      </w:rPr>
      <w:t xml:space="preserve"> </w:t>
    </w:r>
    <w:r w:rsidR="005A6470" w:rsidRPr="00423DF4">
      <w:rPr>
        <w:sz w:val="16"/>
        <w:szCs w:val="16"/>
      </w:rPr>
      <w:t xml:space="preserve">260 </w:t>
    </w:r>
    <w:r w:rsidRPr="00423DF4">
      <w:rPr>
        <w:sz w:val="16"/>
        <w:szCs w:val="16"/>
      </w:rPr>
      <w:sym w:font="Symbol" w:char="F0B7"/>
    </w:r>
    <w:r w:rsidRPr="00423DF4">
      <w:rPr>
        <w:sz w:val="16"/>
        <w:szCs w:val="16"/>
      </w:rPr>
      <w:t xml:space="preserve"> </w:t>
    </w:r>
    <w:r w:rsidR="005A6470" w:rsidRPr="00423DF4">
      <w:rPr>
        <w:b/>
        <w:bCs/>
        <w:sz w:val="16"/>
        <w:szCs w:val="16"/>
      </w:rPr>
      <w:t>E – pošta:</w:t>
    </w:r>
    <w:r w:rsidR="005A6470" w:rsidRPr="00423DF4">
      <w:rPr>
        <w:sz w:val="16"/>
        <w:szCs w:val="16"/>
      </w:rPr>
      <w:t xml:space="preserve"> </w:t>
    </w:r>
    <w:hyperlink r:id="rId1" w:history="1">
      <w:r w:rsidR="005A6470" w:rsidRPr="00423DF4">
        <w:rPr>
          <w:rStyle w:val="Hiperpovezava"/>
          <w:color w:val="auto"/>
          <w:sz w:val="16"/>
          <w:szCs w:val="16"/>
          <w:u w:val="none"/>
        </w:rPr>
        <w:t>pdpodbrdo73a@gmail.com</w:t>
      </w:r>
    </w:hyperlink>
    <w:r w:rsidR="005A6470" w:rsidRPr="00423DF4">
      <w:rPr>
        <w:sz w:val="16"/>
        <w:szCs w:val="16"/>
      </w:rPr>
      <w:t xml:space="preserve">             </w:t>
    </w:r>
  </w:p>
  <w:p w14:paraId="3A795A99" w14:textId="591E383E" w:rsidR="005A6470" w:rsidRPr="00423DF4" w:rsidRDefault="00423DF4" w:rsidP="00423DF4">
    <w:pPr>
      <w:pStyle w:val="Noga"/>
      <w:jc w:val="center"/>
      <w:rPr>
        <w:sz w:val="16"/>
        <w:szCs w:val="16"/>
      </w:rPr>
    </w:pPr>
    <w:hyperlink r:id="rId2" w:history="1">
      <w:r w:rsidRPr="00423DF4">
        <w:rPr>
          <w:rStyle w:val="Hiperpovezava"/>
          <w:color w:val="auto"/>
          <w:sz w:val="16"/>
          <w:szCs w:val="16"/>
          <w:u w:val="none"/>
        </w:rPr>
        <w:t>http://www.pdpodbrdo.si/</w:t>
      </w:r>
    </w:hyperlink>
    <w:r w:rsidRPr="00423DF4">
      <w:rPr>
        <w:sz w:val="16"/>
        <w:szCs w:val="16"/>
      </w:rPr>
      <w:t xml:space="preserve">  </w:t>
    </w:r>
    <w:r w:rsidRPr="00423DF4">
      <w:rPr>
        <w:sz w:val="16"/>
        <w:szCs w:val="16"/>
      </w:rPr>
      <w:sym w:font="Symbol" w:char="F0B7"/>
    </w:r>
    <w:r w:rsidRPr="00423DF4">
      <w:rPr>
        <w:sz w:val="16"/>
        <w:szCs w:val="16"/>
      </w:rPr>
      <w:t xml:space="preserve">  https://www.facebook.com/pdpodbrdo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A545" w14:textId="77777777" w:rsidR="0091425B" w:rsidRDefault="009142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16E0" w14:textId="77777777" w:rsidR="005C6C67" w:rsidRDefault="005C6C67" w:rsidP="005A6470">
      <w:pPr>
        <w:spacing w:after="0" w:line="240" w:lineRule="auto"/>
      </w:pPr>
      <w:r>
        <w:separator/>
      </w:r>
    </w:p>
  </w:footnote>
  <w:footnote w:type="continuationSeparator" w:id="0">
    <w:p w14:paraId="7D72FBBF" w14:textId="77777777" w:rsidR="005C6C67" w:rsidRDefault="005C6C67" w:rsidP="005A6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E5D9" w14:textId="77777777" w:rsidR="0091425B" w:rsidRDefault="0091425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AA17" w14:textId="6E934016" w:rsidR="005A6470" w:rsidRDefault="00E74C89" w:rsidP="005A6470">
    <w:pPr>
      <w:pStyle w:val="Glava"/>
      <w:jc w:val="both"/>
    </w:pPr>
    <w:r>
      <w:rPr>
        <w:noProof/>
        <w:lang w:eastAsia="sl-SI"/>
      </w:rPr>
      <w:drawing>
        <wp:anchor distT="0" distB="0" distL="114300" distR="114300" simplePos="0" relativeHeight="251658240" behindDoc="1" locked="0" layoutInCell="1" allowOverlap="1" wp14:anchorId="39A7321F" wp14:editId="43567FA5">
          <wp:simplePos x="0" y="0"/>
          <wp:positionH relativeFrom="column">
            <wp:posOffset>2802255</wp:posOffset>
          </wp:positionH>
          <wp:positionV relativeFrom="paragraph">
            <wp:posOffset>66675</wp:posOffset>
          </wp:positionV>
          <wp:extent cx="753110" cy="753110"/>
          <wp:effectExtent l="0" t="0" r="0" b="0"/>
          <wp:wrapTight wrapText="bothSides">
            <wp:wrapPolygon edited="0">
              <wp:start x="5099" y="0"/>
              <wp:lineTo x="4735" y="5828"/>
              <wp:lineTo x="0" y="11656"/>
              <wp:lineTo x="0" y="20762"/>
              <wp:lineTo x="20398" y="20762"/>
              <wp:lineTo x="19669" y="12020"/>
              <wp:lineTo x="15298" y="5828"/>
              <wp:lineTo x="14934" y="0"/>
              <wp:lineTo x="5099" y="0"/>
            </wp:wrapPolygon>
          </wp:wrapTight>
          <wp:docPr id="437156033" name="Picture 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56033" name="Picture 4" descr="A logo with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53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7216" behindDoc="1" locked="0" layoutInCell="1" allowOverlap="1" wp14:anchorId="01BCD2B4" wp14:editId="4753DF54">
          <wp:simplePos x="0" y="0"/>
          <wp:positionH relativeFrom="column">
            <wp:posOffset>1311910</wp:posOffset>
          </wp:positionH>
          <wp:positionV relativeFrom="paragraph">
            <wp:posOffset>-43815</wp:posOffset>
          </wp:positionV>
          <wp:extent cx="961390" cy="863600"/>
          <wp:effectExtent l="0" t="0" r="3810" b="0"/>
          <wp:wrapTight wrapText="bothSides">
            <wp:wrapPolygon edited="0">
              <wp:start x="0" y="0"/>
              <wp:lineTo x="0" y="21282"/>
              <wp:lineTo x="21400" y="21282"/>
              <wp:lineTo x="21400" y="0"/>
              <wp:lineTo x="0" y="0"/>
            </wp:wrapPolygon>
          </wp:wrapTight>
          <wp:docPr id="1716686599" name="Picture 3" descr="A red and black shield with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86599" name="Picture 3" descr="A red and black shield with a black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0288" behindDoc="1" locked="0" layoutInCell="1" allowOverlap="1" wp14:anchorId="25B57DBB" wp14:editId="6DD6E67D">
          <wp:simplePos x="0" y="0"/>
          <wp:positionH relativeFrom="column">
            <wp:posOffset>473710</wp:posOffset>
          </wp:positionH>
          <wp:positionV relativeFrom="paragraph">
            <wp:posOffset>-1194435</wp:posOffset>
          </wp:positionV>
          <wp:extent cx="7839710" cy="2057400"/>
          <wp:effectExtent l="0" t="0" r="0" b="0"/>
          <wp:wrapNone/>
          <wp:docPr id="1926219129" name="Picture 6" descr="A white and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19129" name="Picture 6" descr="A white and orange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7839710" cy="2057400"/>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68795B78" wp14:editId="7AF4CAFA">
          <wp:simplePos x="0" y="0"/>
          <wp:positionH relativeFrom="column">
            <wp:posOffset>4139777</wp:posOffset>
          </wp:positionH>
          <wp:positionV relativeFrom="paragraph">
            <wp:posOffset>150495</wp:posOffset>
          </wp:positionV>
          <wp:extent cx="1760855" cy="495300"/>
          <wp:effectExtent l="0" t="0" r="4445" b="0"/>
          <wp:wrapTight wrapText="bothSides">
            <wp:wrapPolygon edited="0">
              <wp:start x="1714" y="0"/>
              <wp:lineTo x="0" y="4431"/>
              <wp:lineTo x="0" y="14400"/>
              <wp:lineTo x="467" y="18277"/>
              <wp:lineTo x="1714" y="21046"/>
              <wp:lineTo x="1869" y="21046"/>
              <wp:lineTo x="4050" y="21046"/>
              <wp:lineTo x="4206" y="21046"/>
              <wp:lineTo x="4985" y="17723"/>
              <wp:lineTo x="21499" y="17723"/>
              <wp:lineTo x="21499" y="4985"/>
              <wp:lineTo x="4206" y="0"/>
              <wp:lineTo x="1714" y="0"/>
            </wp:wrapPolygon>
          </wp:wrapTight>
          <wp:docPr id="1812723397" name="Picture 5" descr="A green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23397" name="Picture 5" descr="A green and orange tex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760855" cy="495300"/>
                  </a:xfrm>
                  <a:prstGeom prst="rect">
                    <a:avLst/>
                  </a:prstGeom>
                </pic:spPr>
              </pic:pic>
            </a:graphicData>
          </a:graphic>
          <wp14:sizeRelH relativeFrom="page">
            <wp14:pctWidth>0</wp14:pctWidth>
          </wp14:sizeRelH>
          <wp14:sizeRelV relativeFrom="page">
            <wp14:pctHeight>0</wp14:pctHeight>
          </wp14:sizeRelV>
        </wp:anchor>
      </w:drawing>
    </w:r>
    <w:r w:rsidR="005A6470">
      <w:rPr>
        <w:noProof/>
        <w:lang w:eastAsia="sl-SI"/>
      </w:rPr>
      <w:drawing>
        <wp:inline distT="0" distB="0" distL="0" distR="0" wp14:anchorId="37D84260" wp14:editId="0A398838">
          <wp:extent cx="821267" cy="821267"/>
          <wp:effectExtent l="0" t="0" r="4445" b="4445"/>
          <wp:docPr id="753072250" name="Picture 1" descr="Planinsko društvo Podbrdo Črna pr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insko društvo Podbrdo Črna prst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8423" cy="848423"/>
                  </a:xfrm>
                  <a:prstGeom prst="rect">
                    <a:avLst/>
                  </a:prstGeom>
                  <a:noFill/>
                  <a:ln>
                    <a:noFill/>
                  </a:ln>
                </pic:spPr>
              </pic:pic>
            </a:graphicData>
          </a:graphic>
        </wp:inline>
      </w:drawing>
    </w:r>
    <w:r w:rsidR="005A6470">
      <w:fldChar w:fldCharType="begin"/>
    </w:r>
    <w:r w:rsidR="005A6470">
      <w:instrText xml:space="preserve"> INCLUDEPICTURE "https://gorniskevasi.pzs.si/logo.png" \* MERGEFORMATINET </w:instrText>
    </w:r>
    <w:r w:rsidR="005A6470">
      <w:fldChar w:fldCharType="end"/>
    </w:r>
    <w:r w:rsidR="005A6470">
      <w:fldChar w:fldCharType="begin"/>
    </w:r>
    <w:r w:rsidR="005A6470">
      <w:instrText xml:space="preserve"> INCLUDEPICTURE "https://pdpodbrdo.si/wp-content/uploads/2021/06/logo-PD-Podbrdo-midi.png" \* MERGEFORMATINET </w:instrText>
    </w:r>
    <w:r w:rsidR="005A6470">
      <w:fldChar w:fldCharType="end"/>
    </w:r>
    <w:r w:rsidR="005A6470">
      <w:fldChar w:fldCharType="begin"/>
    </w:r>
    <w:r w:rsidR="005A6470">
      <w:instrText xml:space="preserve"> INCLUDEPICTURE "https://www.tolmin.si/Datoteke/UpravljalecDatotek/137/Simboli/Znak%20Ob%C4%8Dine%20Tolmin%20pokon%C4%8Den,%20barvni,%20svetla%20podlag.png" \* MERGEFORMATINET </w:instrText>
    </w:r>
    <w:r w:rsidR="005A647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B955" w14:textId="77777777" w:rsidR="0091425B" w:rsidRDefault="0091425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27AA"/>
    <w:multiLevelType w:val="hybridMultilevel"/>
    <w:tmpl w:val="4342B948"/>
    <w:lvl w:ilvl="0" w:tplc="B4800398">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BD6E20"/>
    <w:multiLevelType w:val="hybridMultilevel"/>
    <w:tmpl w:val="C8923B2A"/>
    <w:lvl w:ilvl="0" w:tplc="59A8F8AE">
      <w:start w:val="1953"/>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0C34B3"/>
    <w:multiLevelType w:val="hybridMultilevel"/>
    <w:tmpl w:val="6630B2DA"/>
    <w:lvl w:ilvl="0" w:tplc="BCD821C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F670A81"/>
    <w:multiLevelType w:val="hybridMultilevel"/>
    <w:tmpl w:val="7006153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692135F"/>
    <w:multiLevelType w:val="hybridMultilevel"/>
    <w:tmpl w:val="F71809B2"/>
    <w:lvl w:ilvl="0" w:tplc="27E871B6">
      <w:numFmt w:val="bullet"/>
      <w:lvlText w:val="-"/>
      <w:lvlJc w:val="left"/>
      <w:pPr>
        <w:ind w:left="405" w:hanging="360"/>
      </w:pPr>
      <w:rPr>
        <w:rFonts w:ascii="Calibri" w:eastAsia="Calibri" w:hAnsi="Calibri" w:cs="Times New Roman"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num w:numId="1" w16cid:durableId="140773729">
    <w:abstractNumId w:val="4"/>
  </w:num>
  <w:num w:numId="2" w16cid:durableId="1615215454">
    <w:abstractNumId w:val="1"/>
  </w:num>
  <w:num w:numId="3" w16cid:durableId="1788155236">
    <w:abstractNumId w:val="0"/>
  </w:num>
  <w:num w:numId="4" w16cid:durableId="788475121">
    <w:abstractNumId w:val="3"/>
  </w:num>
  <w:num w:numId="5" w16cid:durableId="597569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470"/>
    <w:rsid w:val="000C3D7C"/>
    <w:rsid w:val="00150A99"/>
    <w:rsid w:val="002E7BBC"/>
    <w:rsid w:val="003665B7"/>
    <w:rsid w:val="0038387C"/>
    <w:rsid w:val="00385051"/>
    <w:rsid w:val="00390723"/>
    <w:rsid w:val="00394F8C"/>
    <w:rsid w:val="00423DF4"/>
    <w:rsid w:val="004B0563"/>
    <w:rsid w:val="00547E1A"/>
    <w:rsid w:val="00554648"/>
    <w:rsid w:val="005A6470"/>
    <w:rsid w:val="005C6C67"/>
    <w:rsid w:val="00647236"/>
    <w:rsid w:val="00666FA3"/>
    <w:rsid w:val="007C5D29"/>
    <w:rsid w:val="007C7087"/>
    <w:rsid w:val="007E0C0B"/>
    <w:rsid w:val="008F2716"/>
    <w:rsid w:val="0091425B"/>
    <w:rsid w:val="00935F26"/>
    <w:rsid w:val="00971007"/>
    <w:rsid w:val="009F58C6"/>
    <w:rsid w:val="00A063F8"/>
    <w:rsid w:val="00AC6A51"/>
    <w:rsid w:val="00AF33AF"/>
    <w:rsid w:val="00B67BE5"/>
    <w:rsid w:val="00BF14EF"/>
    <w:rsid w:val="00D1191E"/>
    <w:rsid w:val="00D720B6"/>
    <w:rsid w:val="00D80712"/>
    <w:rsid w:val="00DD11A5"/>
    <w:rsid w:val="00E52EB4"/>
    <w:rsid w:val="00E74C89"/>
    <w:rsid w:val="00F229F9"/>
    <w:rsid w:val="00F57805"/>
    <w:rsid w:val="00F82C13"/>
    <w:rsid w:val="00FA6B17"/>
    <w:rsid w:val="00FF67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76832"/>
  <w15:chartTrackingRefBased/>
  <w15:docId w15:val="{DE4A3F2B-7566-A946-A06D-75B82CDE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A6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A6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A647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A647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A647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A647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A647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A647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A647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A647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A647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A647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A647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A647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A647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A647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A647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A6470"/>
    <w:rPr>
      <w:rFonts w:eastAsiaTheme="majorEastAsia" w:cstheme="majorBidi"/>
      <w:color w:val="272727" w:themeColor="text1" w:themeTint="D8"/>
    </w:rPr>
  </w:style>
  <w:style w:type="paragraph" w:styleId="Naslov">
    <w:name w:val="Title"/>
    <w:basedOn w:val="Navaden"/>
    <w:next w:val="Navaden"/>
    <w:link w:val="NaslovZnak"/>
    <w:uiPriority w:val="10"/>
    <w:qFormat/>
    <w:rsid w:val="005A6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A647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A647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A647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A6470"/>
    <w:pPr>
      <w:spacing w:before="160"/>
      <w:jc w:val="center"/>
    </w:pPr>
    <w:rPr>
      <w:i/>
      <w:iCs/>
      <w:color w:val="404040" w:themeColor="text1" w:themeTint="BF"/>
    </w:rPr>
  </w:style>
  <w:style w:type="character" w:customStyle="1" w:styleId="CitatZnak">
    <w:name w:val="Citat Znak"/>
    <w:basedOn w:val="Privzetapisavaodstavka"/>
    <w:link w:val="Citat"/>
    <w:uiPriority w:val="29"/>
    <w:rsid w:val="005A6470"/>
    <w:rPr>
      <w:i/>
      <w:iCs/>
      <w:color w:val="404040" w:themeColor="text1" w:themeTint="BF"/>
    </w:rPr>
  </w:style>
  <w:style w:type="paragraph" w:styleId="Odstavekseznama">
    <w:name w:val="List Paragraph"/>
    <w:basedOn w:val="Navaden"/>
    <w:uiPriority w:val="34"/>
    <w:qFormat/>
    <w:rsid w:val="005A6470"/>
    <w:pPr>
      <w:ind w:left="720"/>
      <w:contextualSpacing/>
    </w:pPr>
  </w:style>
  <w:style w:type="character" w:styleId="Intenzivenpoudarek">
    <w:name w:val="Intense Emphasis"/>
    <w:basedOn w:val="Privzetapisavaodstavka"/>
    <w:uiPriority w:val="21"/>
    <w:qFormat/>
    <w:rsid w:val="005A6470"/>
    <w:rPr>
      <w:i/>
      <w:iCs/>
      <w:color w:val="0F4761" w:themeColor="accent1" w:themeShade="BF"/>
    </w:rPr>
  </w:style>
  <w:style w:type="paragraph" w:styleId="Intenzivencitat">
    <w:name w:val="Intense Quote"/>
    <w:basedOn w:val="Navaden"/>
    <w:next w:val="Navaden"/>
    <w:link w:val="IntenzivencitatZnak"/>
    <w:uiPriority w:val="30"/>
    <w:qFormat/>
    <w:rsid w:val="005A6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A6470"/>
    <w:rPr>
      <w:i/>
      <w:iCs/>
      <w:color w:val="0F4761" w:themeColor="accent1" w:themeShade="BF"/>
    </w:rPr>
  </w:style>
  <w:style w:type="character" w:styleId="Intenzivensklic">
    <w:name w:val="Intense Reference"/>
    <w:basedOn w:val="Privzetapisavaodstavka"/>
    <w:uiPriority w:val="32"/>
    <w:qFormat/>
    <w:rsid w:val="005A6470"/>
    <w:rPr>
      <w:b/>
      <w:bCs/>
      <w:smallCaps/>
      <w:color w:val="0F4761" w:themeColor="accent1" w:themeShade="BF"/>
      <w:spacing w:val="5"/>
    </w:rPr>
  </w:style>
  <w:style w:type="paragraph" w:styleId="Glava">
    <w:name w:val="header"/>
    <w:basedOn w:val="Navaden"/>
    <w:link w:val="GlavaZnak"/>
    <w:uiPriority w:val="99"/>
    <w:unhideWhenUsed/>
    <w:rsid w:val="005A6470"/>
    <w:pPr>
      <w:tabs>
        <w:tab w:val="center" w:pos="4513"/>
        <w:tab w:val="right" w:pos="9026"/>
      </w:tabs>
      <w:spacing w:after="0" w:line="240" w:lineRule="auto"/>
    </w:pPr>
  </w:style>
  <w:style w:type="character" w:customStyle="1" w:styleId="GlavaZnak">
    <w:name w:val="Glava Znak"/>
    <w:basedOn w:val="Privzetapisavaodstavka"/>
    <w:link w:val="Glava"/>
    <w:uiPriority w:val="99"/>
    <w:rsid w:val="005A6470"/>
  </w:style>
  <w:style w:type="paragraph" w:styleId="Noga">
    <w:name w:val="footer"/>
    <w:basedOn w:val="Navaden"/>
    <w:link w:val="NogaZnak"/>
    <w:uiPriority w:val="99"/>
    <w:unhideWhenUsed/>
    <w:rsid w:val="005A6470"/>
    <w:pPr>
      <w:tabs>
        <w:tab w:val="center" w:pos="4513"/>
        <w:tab w:val="right" w:pos="9026"/>
      </w:tabs>
      <w:spacing w:after="0" w:line="240" w:lineRule="auto"/>
    </w:pPr>
  </w:style>
  <w:style w:type="character" w:customStyle="1" w:styleId="NogaZnak">
    <w:name w:val="Noga Znak"/>
    <w:basedOn w:val="Privzetapisavaodstavka"/>
    <w:link w:val="Noga"/>
    <w:uiPriority w:val="99"/>
    <w:rsid w:val="005A6470"/>
  </w:style>
  <w:style w:type="paragraph" w:styleId="Navadensplet">
    <w:name w:val="Normal (Web)"/>
    <w:basedOn w:val="Navaden"/>
    <w:uiPriority w:val="99"/>
    <w:unhideWhenUsed/>
    <w:rsid w:val="005A647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iperpovezava">
    <w:name w:val="Hyperlink"/>
    <w:basedOn w:val="Privzetapisavaodstavka"/>
    <w:uiPriority w:val="99"/>
    <w:unhideWhenUsed/>
    <w:rsid w:val="005A6470"/>
    <w:rPr>
      <w:color w:val="467886" w:themeColor="hyperlink"/>
      <w:u w:val="single"/>
    </w:rPr>
  </w:style>
  <w:style w:type="character" w:customStyle="1" w:styleId="UnresolvedMention1">
    <w:name w:val="Unresolved Mention1"/>
    <w:basedOn w:val="Privzetapisavaodstavka"/>
    <w:uiPriority w:val="99"/>
    <w:semiHidden/>
    <w:unhideWhenUsed/>
    <w:rsid w:val="005A6470"/>
    <w:rPr>
      <w:color w:val="605E5C"/>
      <w:shd w:val="clear" w:color="auto" w:fill="E1DFDD"/>
    </w:rPr>
  </w:style>
  <w:style w:type="character" w:styleId="Krepko">
    <w:name w:val="Strong"/>
    <w:basedOn w:val="Privzetapisavaodstavka"/>
    <w:uiPriority w:val="22"/>
    <w:qFormat/>
    <w:rsid w:val="00F229F9"/>
    <w:rPr>
      <w:b/>
      <w:bCs/>
    </w:rPr>
  </w:style>
  <w:style w:type="character" w:customStyle="1" w:styleId="whitespace-normal">
    <w:name w:val="whitespace-normal"/>
    <w:basedOn w:val="Privzetapisavaodstavka"/>
    <w:rsid w:val="00F229F9"/>
  </w:style>
  <w:style w:type="character" w:styleId="Nerazreenaomemba">
    <w:name w:val="Unresolved Mention"/>
    <w:basedOn w:val="Privzetapisavaodstavka"/>
    <w:uiPriority w:val="99"/>
    <w:semiHidden/>
    <w:unhideWhenUsed/>
    <w:rsid w:val="008F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06782">
      <w:bodyDiv w:val="1"/>
      <w:marLeft w:val="0"/>
      <w:marRight w:val="0"/>
      <w:marTop w:val="0"/>
      <w:marBottom w:val="0"/>
      <w:divBdr>
        <w:top w:val="none" w:sz="0" w:space="0" w:color="auto"/>
        <w:left w:val="none" w:sz="0" w:space="0" w:color="auto"/>
        <w:bottom w:val="none" w:sz="0" w:space="0" w:color="auto"/>
        <w:right w:val="none" w:sz="0" w:space="0" w:color="auto"/>
      </w:divBdr>
    </w:div>
    <w:div w:id="18139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dpodbrdo.si/gorski-tek-na-crno-prst/" TargetMode="External"/><Relationship Id="rId18" Type="http://schemas.openxmlformats.org/officeDocument/2006/relationships/hyperlink" Target="http://www.pdpodbrdo.s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pdpodbrdo73a@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dpodbrdo.obvestila@gmail.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teodor.markoc@gmail.com" TargetMode="External"/><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dpodbrdo73a@gmail.com"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pdpodbrdo.si/" TargetMode="External"/><Relationship Id="rId1" Type="http://schemas.openxmlformats.org/officeDocument/2006/relationships/hyperlink" Target="mailto:pdpodbrdo73a@gmail.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984</Words>
  <Characters>5611</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Mrak</dc:creator>
  <cp:keywords/>
  <dc:description/>
  <cp:lastModifiedBy>Tomaž Štenkler</cp:lastModifiedBy>
  <cp:revision>11</cp:revision>
  <cp:lastPrinted>2025-03-19T21:09:00Z</cp:lastPrinted>
  <dcterms:created xsi:type="dcterms:W3CDTF">2026-06-16T10:56:00Z</dcterms:created>
  <dcterms:modified xsi:type="dcterms:W3CDTF">2026-06-24T06:21:00Z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8609764d8e8486ec03d648ecd41fa50d2fa4caf222c40356522b8fa512c0dff3</vt:lpwstr>
  </property>
</Properties>
</file>